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55" w:rsidRDefault="00901740" w:rsidP="007A7055">
      <w:pPr>
        <w:pStyle w:val="1"/>
        <w:kinsoku w:val="0"/>
        <w:overflowPunct w:val="0"/>
        <w:spacing w:line="517" w:lineRule="exact"/>
        <w:ind w:right="3058"/>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-272415</wp:posOffset>
                </wp:positionH>
                <wp:positionV relativeFrom="paragraph">
                  <wp:posOffset>-261621</wp:posOffset>
                </wp:positionV>
                <wp:extent cx="1133475" cy="504825"/>
                <wp:effectExtent l="0" t="0" r="9525" b="9525"/>
                <wp:wrapNone/>
                <wp:docPr id="11" name="文字方塊 11"/>
                <wp:cNvGraphicFramePr/>
                <a:graphic xmlns:a="http://schemas.openxmlformats.org/drawingml/2006/main">
                  <a:graphicData uri="http://schemas.microsoft.com/office/word/2010/wordprocessingShape">
                    <wps:wsp>
                      <wps:cNvSpPr txBox="1"/>
                      <wps:spPr>
                        <a:xfrm>
                          <a:off x="0" y="0"/>
                          <a:ext cx="11334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1740" w:rsidRPr="003D4BD3" w:rsidRDefault="00901740">
                            <w:pPr>
                              <w:rPr>
                                <w:rFonts w:ascii="標楷體" w:eastAsia="標楷體" w:hAnsi="標楷體"/>
                                <w:sz w:val="32"/>
                              </w:rPr>
                            </w:pPr>
                            <w:bookmarkStart w:id="0" w:name="_GoBack"/>
                            <w:r w:rsidRPr="003D4BD3">
                              <w:rPr>
                                <w:rFonts w:ascii="標楷體" w:eastAsia="標楷體" w:hAnsi="標楷體" w:hint="eastAsia"/>
                                <w:sz w:val="32"/>
                              </w:rPr>
                              <w:t>附件三</w:t>
                            </w:r>
                            <w:r w:rsidRPr="003D4BD3">
                              <w:rPr>
                                <w:rFonts w:ascii="標楷體" w:eastAsia="標楷體" w:hAnsi="標楷體"/>
                                <w:sz w:val="32"/>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21.45pt;margin-top:-20.6pt;width:89.25pt;height:3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" fillcolor="white [3201]" stroked="f" strokeweight=".5pt">
                <v:textbox>
                  <w:txbxContent>
                    <w:p w:rsidR="00901740" w:rsidRPr="003D4BD3" w:rsidRDefault="00901740">
                      <w:pPr>
                        <w:rPr>
                          <w:rFonts w:ascii="標楷體" w:eastAsia="標楷體" w:hAnsi="標楷體"/>
                          <w:sz w:val="32"/>
                        </w:rPr>
                      </w:pPr>
                      <w:bookmarkStart w:id="1" w:name="_GoBack"/>
                      <w:r w:rsidRPr="003D4BD3">
                        <w:rPr>
                          <w:rFonts w:ascii="標楷體" w:eastAsia="標楷體" w:hAnsi="標楷體" w:hint="eastAsia"/>
                          <w:sz w:val="32"/>
                        </w:rPr>
                        <w:t>附件三</w:t>
                      </w:r>
                      <w:r w:rsidRPr="003D4BD3">
                        <w:rPr>
                          <w:rFonts w:ascii="標楷體" w:eastAsia="標楷體" w:hAnsi="標楷體"/>
                          <w:sz w:val="32"/>
                        </w:rPr>
                        <w:t>：</w:t>
                      </w:r>
                      <w:bookmarkEnd w:id="1"/>
                    </w:p>
                  </w:txbxContent>
                </v:textbox>
              </v:shape>
            </w:pict>
          </mc:Fallback>
        </mc:AlternateContent>
      </w:r>
      <w:r w:rsidR="007A7055">
        <w:rPr>
          <w:rFonts w:hint="eastAsia"/>
        </w:rPr>
        <w:t>中華民國足球協會</w:t>
      </w:r>
    </w:p>
    <w:p w:rsidR="007A7055" w:rsidRDefault="007A7055" w:rsidP="007A7055">
      <w:pPr>
        <w:pStyle w:val="a3"/>
        <w:kinsoku w:val="0"/>
        <w:overflowPunct w:val="0"/>
        <w:spacing w:line="520" w:lineRule="exact"/>
        <w:ind w:right="3178"/>
        <w:jc w:val="center"/>
        <w:rPr>
          <w:b/>
          <w:bCs/>
          <w:sz w:val="40"/>
          <w:szCs w:val="40"/>
          <w:u w:val="none"/>
        </w:rPr>
      </w:pPr>
      <w:r>
        <w:rPr>
          <w:rFonts w:hint="eastAsia"/>
          <w:b/>
          <w:bCs/>
          <w:sz w:val="40"/>
          <w:szCs w:val="40"/>
          <w:u w:val="none"/>
        </w:rPr>
        <w:t>「性侵害、性騷擾或性霸凌事件」通報處理流程</w:t>
      </w:r>
    </w:p>
    <w:p w:rsidR="007A7055" w:rsidRPr="00745CC9" w:rsidRDefault="007A7055" w:rsidP="00467A97">
      <w:pPr>
        <w:pStyle w:val="a3"/>
        <w:tabs>
          <w:tab w:val="left" w:pos="2410"/>
          <w:tab w:val="left" w:pos="8112"/>
          <w:tab w:val="left" w:pos="8789"/>
        </w:tabs>
        <w:kinsoku w:val="0"/>
        <w:overflowPunct w:val="0"/>
        <w:spacing w:before="254"/>
        <w:ind w:rightChars="-110" w:right="-264"/>
        <w:rPr>
          <w:sz w:val="26"/>
          <w:szCs w:val="26"/>
          <w:u w:val="none"/>
        </w:rPr>
      </w:pPr>
      <w:r w:rsidRPr="00745CC9">
        <w:rPr>
          <w:rFonts w:hint="eastAsia"/>
          <w:sz w:val="26"/>
          <w:szCs w:val="26"/>
          <w:u w:val="none"/>
        </w:rPr>
        <w:t>聯絡</w:t>
      </w:r>
      <w:r w:rsidRPr="00745CC9">
        <w:rPr>
          <w:rFonts w:hint="eastAsia"/>
          <w:spacing w:val="-3"/>
          <w:sz w:val="26"/>
          <w:szCs w:val="26"/>
          <w:u w:val="none"/>
        </w:rPr>
        <w:t>人</w:t>
      </w:r>
      <w:r w:rsidRPr="00745CC9">
        <w:rPr>
          <w:rFonts w:hint="eastAsia"/>
          <w:sz w:val="26"/>
          <w:szCs w:val="26"/>
          <w:u w:val="none"/>
        </w:rPr>
        <w:t>：秘書處</w:t>
      </w:r>
      <w:r w:rsidR="00467A97">
        <w:rPr>
          <w:rFonts w:hint="eastAsia"/>
          <w:sz w:val="26"/>
          <w:szCs w:val="26"/>
          <w:u w:val="none"/>
        </w:rPr>
        <w:t xml:space="preserve">    </w:t>
      </w:r>
      <w:r w:rsidRPr="00745CC9">
        <w:rPr>
          <w:rFonts w:hint="eastAsia"/>
          <w:sz w:val="26"/>
          <w:szCs w:val="26"/>
          <w:u w:val="none"/>
        </w:rPr>
        <w:t>通報電</w:t>
      </w:r>
      <w:r w:rsidRPr="00745CC9">
        <w:rPr>
          <w:rFonts w:hint="eastAsia"/>
          <w:spacing w:val="-4"/>
          <w:sz w:val="26"/>
          <w:szCs w:val="26"/>
          <w:u w:val="none"/>
        </w:rPr>
        <w:t>話</w:t>
      </w:r>
      <w:r w:rsidRPr="00745CC9">
        <w:rPr>
          <w:rFonts w:hint="eastAsia"/>
          <w:sz w:val="26"/>
          <w:szCs w:val="26"/>
          <w:u w:val="none"/>
        </w:rPr>
        <w:t>：(02)2596-1185#136、152</w:t>
      </w:r>
      <w:r w:rsidR="00467A97">
        <w:rPr>
          <w:rFonts w:hint="eastAsia"/>
          <w:sz w:val="26"/>
          <w:szCs w:val="26"/>
          <w:u w:val="none"/>
        </w:rPr>
        <w:t xml:space="preserve">    </w:t>
      </w:r>
      <w:r w:rsidRPr="00745CC9">
        <w:rPr>
          <w:rFonts w:hint="eastAsia"/>
          <w:sz w:val="26"/>
          <w:szCs w:val="26"/>
          <w:u w:val="none"/>
        </w:rPr>
        <w:t>傳真：(02)2592-1592</w:t>
      </w:r>
      <w:r w:rsidR="00467A97">
        <w:rPr>
          <w:rFonts w:hint="eastAsia"/>
          <w:sz w:val="26"/>
          <w:szCs w:val="26"/>
          <w:u w:val="none"/>
        </w:rPr>
        <w:t xml:space="preserve">    </w:t>
      </w:r>
      <w:r w:rsidRPr="00745CC9">
        <w:rPr>
          <w:rFonts w:hint="eastAsia"/>
          <w:sz w:val="26"/>
          <w:szCs w:val="26"/>
          <w:u w:val="none"/>
        </w:rPr>
        <w:t>電子</w:t>
      </w:r>
      <w:r w:rsidRPr="00745CC9">
        <w:rPr>
          <w:rFonts w:hint="eastAsia"/>
          <w:spacing w:val="-3"/>
          <w:sz w:val="26"/>
          <w:szCs w:val="26"/>
          <w:u w:val="none"/>
        </w:rPr>
        <w:t>信</w:t>
      </w:r>
      <w:r w:rsidRPr="00745CC9">
        <w:rPr>
          <w:rFonts w:hint="eastAsia"/>
          <w:sz w:val="26"/>
          <w:szCs w:val="26"/>
          <w:u w:val="none"/>
        </w:rPr>
        <w:t>箱：ctfa.secretary@gmail.com</w:t>
      </w:r>
    </w:p>
    <w:p w:rsidR="007A7055" w:rsidRDefault="005C0EDB">
      <w:r>
        <w:rPr>
          <w:noProof/>
          <w:sz w:val="26"/>
          <w:szCs w:val="26"/>
        </w:rPr>
        <mc:AlternateContent>
          <mc:Choice Requires="wps">
            <w:drawing>
              <wp:anchor distT="0" distB="0" distL="114300" distR="114300" simplePos="0" relativeHeight="251660288" behindDoc="0" locked="0" layoutInCell="0" allowOverlap="1" wp14:anchorId="7850D23F" wp14:editId="4F9EBDB6">
                <wp:simplePos x="0" y="0"/>
                <wp:positionH relativeFrom="page">
                  <wp:posOffset>5790936</wp:posOffset>
                </wp:positionH>
                <wp:positionV relativeFrom="paragraph">
                  <wp:posOffset>156845</wp:posOffset>
                </wp:positionV>
                <wp:extent cx="4149090" cy="680085"/>
                <wp:effectExtent l="0" t="0" r="22860" b="2476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68008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EDB" w:rsidRDefault="005C0EDB" w:rsidP="005C0EDB">
                            <w:pPr>
                              <w:pStyle w:val="a3"/>
                              <w:kinsoku w:val="0"/>
                              <w:overflowPunct w:val="0"/>
                              <w:spacing w:beforeLines="30" w:before="108" w:line="360" w:lineRule="exact"/>
                              <w:ind w:left="142"/>
                              <w:rPr>
                                <w:u w:val="none"/>
                              </w:rPr>
                            </w:pPr>
                            <w:r>
                              <w:rPr>
                                <w:rFonts w:hint="eastAsia"/>
                                <w:u w:val="none"/>
                              </w:rPr>
                              <w:t>備註：</w:t>
                            </w:r>
                          </w:p>
                          <w:p w:rsidR="007A7055" w:rsidRDefault="005C0EDB" w:rsidP="005C0EDB">
                            <w:pPr>
                              <w:pStyle w:val="a3"/>
                              <w:kinsoku w:val="0"/>
                              <w:overflowPunct w:val="0"/>
                              <w:spacing w:line="360" w:lineRule="exact"/>
                              <w:ind w:left="142"/>
                              <w:rPr>
                                <w:u w:val="none"/>
                              </w:rPr>
                            </w:pPr>
                            <w:r>
                              <w:rPr>
                                <w:rFonts w:hint="eastAsia"/>
                                <w:u w:val="none"/>
                              </w:rPr>
                              <w:t>以下虛線流程係屬協助被害人</w:t>
                            </w:r>
                            <w:r w:rsidRPr="00467A97">
                              <w:rPr>
                                <w:rFonts w:hint="eastAsia"/>
                                <w:u w:val="none"/>
                              </w:rPr>
                              <w:t>及</w:t>
                            </w:r>
                            <w:r>
                              <w:rPr>
                                <w:rFonts w:hint="eastAsia"/>
                              </w:rPr>
                              <w:t>配合機制</w:t>
                            </w:r>
                            <w:r w:rsidRPr="005C0EDB">
                              <w:rPr>
                                <w:rFonts w:hint="eastAsia"/>
                                <w:u w:val="non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D23F" id="文字方塊 28" o:spid="_x0000_s1027" type="#_x0000_t202" style="position:absolute;margin-left:456pt;margin-top:12.35pt;width:326.7pt;height:5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" o:allowincell="f" filled="f">
                <v:textbox inset="0,0,0,0">
                  <w:txbxContent>
                    <w:p w:rsidR="005C0EDB" w:rsidRDefault="005C0EDB" w:rsidP="005C0EDB">
                      <w:pPr>
                        <w:pStyle w:val="a3"/>
                        <w:kinsoku w:val="0"/>
                        <w:overflowPunct w:val="0"/>
                        <w:spacing w:beforeLines="30" w:before="108" w:line="360" w:lineRule="exact"/>
                        <w:ind w:left="142"/>
                        <w:rPr>
                          <w:u w:val="none"/>
                        </w:rPr>
                      </w:pPr>
                      <w:r>
                        <w:rPr>
                          <w:rFonts w:hint="eastAsia"/>
                          <w:u w:val="none"/>
                        </w:rPr>
                        <w:t>備註：</w:t>
                      </w:r>
                    </w:p>
                    <w:p w:rsidR="007A7055" w:rsidRDefault="005C0EDB" w:rsidP="005C0EDB">
                      <w:pPr>
                        <w:pStyle w:val="a3"/>
                        <w:kinsoku w:val="0"/>
                        <w:overflowPunct w:val="0"/>
                        <w:spacing w:line="360" w:lineRule="exact"/>
                        <w:ind w:left="142"/>
                        <w:rPr>
                          <w:u w:val="none"/>
                        </w:rPr>
                      </w:pPr>
                      <w:r>
                        <w:rPr>
                          <w:rFonts w:hint="eastAsia"/>
                          <w:u w:val="none"/>
                        </w:rPr>
                        <w:t>以下虛線流程係屬協助被害人</w:t>
                      </w:r>
                      <w:r w:rsidRPr="00467A97">
                        <w:rPr>
                          <w:rFonts w:hint="eastAsia"/>
                          <w:u w:val="none"/>
                        </w:rPr>
                        <w:t>及</w:t>
                      </w:r>
                      <w:r>
                        <w:rPr>
                          <w:rFonts w:hint="eastAsia"/>
                        </w:rPr>
                        <w:t>配合機制</w:t>
                      </w:r>
                      <w:r w:rsidRPr="005C0EDB">
                        <w:rPr>
                          <w:rFonts w:hint="eastAsia"/>
                          <w:u w:val="none"/>
                        </w:rPr>
                        <w:t>。</w:t>
                      </w:r>
                    </w:p>
                  </w:txbxContent>
                </v:textbox>
                <w10:wrap anchorx="page"/>
              </v:shape>
            </w:pict>
          </mc:Fallback>
        </mc:AlternateContent>
      </w:r>
      <w:r w:rsidR="007A7055">
        <w:rPr>
          <w:noProof/>
        </w:rPr>
        <mc:AlternateContent>
          <mc:Choice Requires="wps">
            <w:drawing>
              <wp:anchor distT="0" distB="0" distL="114300" distR="114300" simplePos="0" relativeHeight="251634688" behindDoc="1" locked="0" layoutInCell="1" allowOverlap="1" wp14:anchorId="2EA688B2" wp14:editId="45D6EF54">
                <wp:simplePos x="0" y="0"/>
                <wp:positionH relativeFrom="column">
                  <wp:posOffset>-38100</wp:posOffset>
                </wp:positionH>
                <wp:positionV relativeFrom="paragraph">
                  <wp:posOffset>1962785</wp:posOffset>
                </wp:positionV>
                <wp:extent cx="807720" cy="2324100"/>
                <wp:effectExtent l="0" t="0" r="11430"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 cy="2324100"/>
                        </a:xfrm>
                        <a:custGeom>
                          <a:avLst/>
                          <a:gdLst>
                            <a:gd name="T0" fmla="*/ 0 w 1272"/>
                            <a:gd name="T1" fmla="*/ 0 h 4705"/>
                            <a:gd name="T2" fmla="*/ 1272 w 1272"/>
                            <a:gd name="T3" fmla="*/ 0 h 4705"/>
                            <a:gd name="T4" fmla="*/ 1272 w 1272"/>
                            <a:gd name="T5" fmla="*/ 4705 h 4705"/>
                            <a:gd name="T6" fmla="*/ 0 w 1272"/>
                            <a:gd name="T7" fmla="*/ 4705 h 4705"/>
                            <a:gd name="T8" fmla="*/ 0 w 1272"/>
                            <a:gd name="T9" fmla="*/ 0 h 4705"/>
                          </a:gdLst>
                          <a:ahLst/>
                          <a:cxnLst>
                            <a:cxn ang="0">
                              <a:pos x="T0" y="T1"/>
                            </a:cxn>
                            <a:cxn ang="0">
                              <a:pos x="T2" y="T3"/>
                            </a:cxn>
                            <a:cxn ang="0">
                              <a:pos x="T4" y="T5"/>
                            </a:cxn>
                            <a:cxn ang="0">
                              <a:pos x="T6" y="T7"/>
                            </a:cxn>
                            <a:cxn ang="0">
                              <a:pos x="T8" y="T9"/>
                            </a:cxn>
                          </a:cxnLst>
                          <a:rect l="0" t="0" r="r" b="b"/>
                          <a:pathLst>
                            <a:path w="1272" h="4705">
                              <a:moveTo>
                                <a:pt x="0" y="0"/>
                              </a:moveTo>
                              <a:lnTo>
                                <a:pt x="1272" y="0"/>
                              </a:lnTo>
                              <a:lnTo>
                                <a:pt x="1272" y="4705"/>
                              </a:lnTo>
                              <a:lnTo>
                                <a:pt x="0" y="4705"/>
                              </a:lnTo>
                              <a:lnTo>
                                <a:pt x="0" y="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A7055" w:rsidRPr="007A7055" w:rsidRDefault="007A7055" w:rsidP="007A7055">
                            <w:pPr>
                              <w:pStyle w:val="a3"/>
                              <w:kinsoku w:val="0"/>
                              <w:overflowPunct w:val="0"/>
                              <w:spacing w:line="256" w:lineRule="auto"/>
                              <w:ind w:right="38"/>
                            </w:pPr>
                            <w:r w:rsidRPr="00727DAB">
                              <w:rPr>
                                <w:rFonts w:hint="eastAsia"/>
                                <w:sz w:val="24"/>
                                <w:szCs w:val="24"/>
                                <w:u w:val="none"/>
                              </w:rPr>
                              <w:t>本會知悉參與活動之人員遭性侵害、性騷擾或性霸凌事件，</w:t>
                            </w:r>
                            <w:r w:rsidRPr="00727DAB">
                              <w:rPr>
                                <w:sz w:val="24"/>
                                <w:szCs w:val="24"/>
                              </w:rPr>
                              <w:t>(</w:t>
                            </w:r>
                            <w:r w:rsidRPr="00727DAB">
                              <w:rPr>
                                <w:rFonts w:hint="eastAsia"/>
                                <w:sz w:val="24"/>
                                <w:szCs w:val="24"/>
                              </w:rPr>
                              <w:t>於</w:t>
                            </w:r>
                            <w:r w:rsidRPr="00727DAB">
                              <w:rPr>
                                <w:sz w:val="24"/>
                                <w:szCs w:val="24"/>
                              </w:rPr>
                              <w:t>24</w:t>
                            </w:r>
                            <w:r w:rsidRPr="00727DAB">
                              <w:rPr>
                                <w:rFonts w:hint="eastAsia"/>
                                <w:sz w:val="24"/>
                                <w:szCs w:val="24"/>
                              </w:rPr>
                              <w:t>小時內進行通報</w:t>
                            </w:r>
                            <w:r w:rsidRPr="00727DAB">
                              <w:rPr>
                                <w:sz w:val="24"/>
                                <w:szCs w:val="24"/>
                              </w:rPr>
                              <w:t>)</w:t>
                            </w:r>
                          </w:p>
                        </w:txbxContent>
                      </wps:txbx>
                      <wps:bodyPr rot="0" vert="horz" wrap="square" lIns="82800" tIns="45720" rIns="72000" bIns="45720" anchor="t" anchorCtr="0" upright="1">
                        <a:noAutofit/>
                      </wps:bodyPr>
                    </wps:wsp>
                  </a:graphicData>
                </a:graphic>
                <wp14:sizeRelV relativeFrom="margin">
                  <wp14:pctHeight>0</wp14:pctHeight>
                </wp14:sizeRelV>
              </wp:anchor>
            </w:drawing>
          </mc:Choice>
          <mc:Fallback>
            <w:pict>
              <v:shape w14:anchorId="2EA688B2" id="Freeform 3" o:spid="_x0000_s1028" style="position:absolute;margin-left:-3pt;margin-top:154.55pt;width:63.6pt;height:18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72,4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" adj="-11796480,,5400" path="m,l1272,r,4705l,4705,,xe" filled="f" strokecolor="black [3213]">
                <v:stroke joinstyle="round"/>
                <v:formulas/>
                <v:path arrowok="t" o:connecttype="custom" o:connectlocs="0,0;807720,0;807720,2324100;0,2324100;0,0" o:connectangles="0,0,0,0,0" textboxrect="0,0,1272,4705"/>
                <v:textbox inset="2.3mm,,2mm">
                  <w:txbxContent>
                    <w:p w:rsidR="007A7055" w:rsidRPr="007A7055" w:rsidRDefault="007A7055" w:rsidP="007A7055">
                      <w:pPr>
                        <w:pStyle w:val="a3"/>
                        <w:kinsoku w:val="0"/>
                        <w:overflowPunct w:val="0"/>
                        <w:spacing w:line="256" w:lineRule="auto"/>
                        <w:ind w:right="38"/>
                      </w:pPr>
                      <w:r w:rsidRPr="00727DAB">
                        <w:rPr>
                          <w:rFonts w:hint="eastAsia"/>
                          <w:sz w:val="24"/>
                          <w:szCs w:val="24"/>
                          <w:u w:val="none"/>
                        </w:rPr>
                        <w:t>本會知悉參與活動之人員遭性侵害、性騷擾或性霸凌事件，</w:t>
                      </w:r>
                      <w:r w:rsidRPr="00727DAB">
                        <w:rPr>
                          <w:sz w:val="24"/>
                          <w:szCs w:val="24"/>
                        </w:rPr>
                        <w:t>(</w:t>
                      </w:r>
                      <w:r w:rsidRPr="00727DAB">
                        <w:rPr>
                          <w:rFonts w:hint="eastAsia"/>
                          <w:sz w:val="24"/>
                          <w:szCs w:val="24"/>
                        </w:rPr>
                        <w:t>於</w:t>
                      </w:r>
                      <w:r w:rsidRPr="00727DAB">
                        <w:rPr>
                          <w:sz w:val="24"/>
                          <w:szCs w:val="24"/>
                        </w:rPr>
                        <w:t>24</w:t>
                      </w:r>
                      <w:r w:rsidRPr="00727DAB">
                        <w:rPr>
                          <w:rFonts w:hint="eastAsia"/>
                          <w:sz w:val="24"/>
                          <w:szCs w:val="24"/>
                        </w:rPr>
                        <w:t>小時內進行通報</w:t>
                      </w:r>
                      <w:r w:rsidRPr="00727DAB">
                        <w:rPr>
                          <w:sz w:val="24"/>
                          <w:szCs w:val="24"/>
                        </w:rPr>
                        <w:t>)</w:t>
                      </w:r>
                    </w:p>
                  </w:txbxContent>
                </v:textbox>
              </v:shape>
            </w:pict>
          </mc:Fallback>
        </mc:AlternateContent>
      </w:r>
      <w:r w:rsidR="007A7055">
        <w:rPr>
          <w:noProof/>
        </w:rPr>
        <mc:AlternateContent>
          <mc:Choice Requires="wps">
            <w:drawing>
              <wp:anchor distT="0" distB="0" distL="114300" distR="114300" simplePos="0" relativeHeight="251640832" behindDoc="1" locked="0" layoutInCell="1" allowOverlap="1" wp14:anchorId="624F1E59" wp14:editId="104C2E14">
                <wp:simplePos x="0" y="0"/>
                <wp:positionH relativeFrom="column">
                  <wp:posOffset>953135</wp:posOffset>
                </wp:positionH>
                <wp:positionV relativeFrom="paragraph">
                  <wp:posOffset>109855</wp:posOffset>
                </wp:positionV>
                <wp:extent cx="3731895" cy="2923540"/>
                <wp:effectExtent l="0" t="0" r="20955" b="2921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895" cy="2923540"/>
                        </a:xfrm>
                        <a:custGeom>
                          <a:avLst/>
                          <a:gdLst>
                            <a:gd name="T0" fmla="*/ 0 w 5877"/>
                            <a:gd name="T1" fmla="*/ 0 h 4604"/>
                            <a:gd name="T2" fmla="*/ 5877 w 5877"/>
                            <a:gd name="T3" fmla="*/ 0 h 4604"/>
                            <a:gd name="T4" fmla="*/ 5877 w 5877"/>
                            <a:gd name="T5" fmla="*/ 4605 h 4604"/>
                            <a:gd name="T6" fmla="*/ 0 w 5877"/>
                            <a:gd name="T7" fmla="*/ 4605 h 4604"/>
                            <a:gd name="T8" fmla="*/ 0 w 5877"/>
                            <a:gd name="T9" fmla="*/ 0 h 4604"/>
                          </a:gdLst>
                          <a:ahLst/>
                          <a:cxnLst>
                            <a:cxn ang="0">
                              <a:pos x="T0" y="T1"/>
                            </a:cxn>
                            <a:cxn ang="0">
                              <a:pos x="T2" y="T3"/>
                            </a:cxn>
                            <a:cxn ang="0">
                              <a:pos x="T4" y="T5"/>
                            </a:cxn>
                            <a:cxn ang="0">
                              <a:pos x="T6" y="T7"/>
                            </a:cxn>
                            <a:cxn ang="0">
                              <a:pos x="T8" y="T9"/>
                            </a:cxn>
                          </a:cxnLst>
                          <a:rect l="0" t="0" r="r" b="b"/>
                          <a:pathLst>
                            <a:path w="5877" h="4604">
                              <a:moveTo>
                                <a:pt x="0" y="0"/>
                              </a:moveTo>
                              <a:lnTo>
                                <a:pt x="5877" y="0"/>
                              </a:lnTo>
                              <a:lnTo>
                                <a:pt x="5877" y="4605"/>
                              </a:lnTo>
                              <a:lnTo>
                                <a:pt x="0" y="4605"/>
                              </a:lnTo>
                              <a:lnTo>
                                <a:pt x="0" y="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A7055" w:rsidRDefault="007A7055" w:rsidP="007A7055">
                            <w:pPr>
                              <w:pStyle w:val="a3"/>
                              <w:kinsoku w:val="0"/>
                              <w:overflowPunct w:val="0"/>
                              <w:spacing w:line="340" w:lineRule="exact"/>
                              <w:ind w:left="675" w:right="138" w:hanging="560"/>
                              <w:rPr>
                                <w:u w:val="none"/>
                              </w:rPr>
                            </w:pPr>
                            <w:r>
                              <w:rPr>
                                <w:rFonts w:hint="eastAsia"/>
                                <w:u w:val="none"/>
                              </w:rPr>
                              <w:t>第一類：性侵害事件通報順序</w:t>
                            </w:r>
                            <w:r w:rsidR="00467A97">
                              <w:rPr>
                                <w:rFonts w:hint="eastAsia"/>
                                <w:u w:val="none"/>
                              </w:rPr>
                              <w:t>如下</w:t>
                            </w:r>
                          </w:p>
                          <w:p w:rsidR="007A7055" w:rsidRDefault="007A7055" w:rsidP="00467A97">
                            <w:pPr>
                              <w:pStyle w:val="a3"/>
                              <w:kinsoku w:val="0"/>
                              <w:overflowPunct w:val="0"/>
                              <w:spacing w:line="340" w:lineRule="exact"/>
                              <w:ind w:left="644" w:right="138" w:hanging="529"/>
                              <w:rPr>
                                <w:color w:val="000000"/>
                                <w:spacing w:val="-1"/>
                                <w:u w:val="none"/>
                              </w:rPr>
                            </w:pPr>
                            <w:r>
                              <w:rPr>
                                <w:rFonts w:hint="eastAsia"/>
                                <w:u w:val="none"/>
                              </w:rPr>
                              <w:t>一、</w:t>
                            </w:r>
                            <w:r w:rsidRPr="00467A97">
                              <w:rPr>
                                <w:rFonts w:hint="eastAsia"/>
                                <w:u w:val="none"/>
                              </w:rPr>
                              <w:t>法定通報：地方家暴中心或社政單位或</w:t>
                            </w:r>
                            <w:r w:rsidRPr="00467A97">
                              <w:rPr>
                                <w:rFonts w:hint="eastAsia"/>
                              </w:rPr>
                              <w:t>衛生福利部「社會安全網</w:t>
                            </w:r>
                            <w:r w:rsidRPr="00467A97">
                              <w:t>-</w:t>
                            </w:r>
                            <w:r w:rsidRPr="00467A97">
                              <w:rPr>
                                <w:rFonts w:hint="eastAsia"/>
                              </w:rPr>
                              <w:t>關懷</w:t>
                            </w:r>
                            <w:r w:rsidRPr="00467A97">
                              <w:t>e</w:t>
                            </w:r>
                            <w:r w:rsidRPr="00467A97">
                              <w:rPr>
                                <w:rFonts w:hint="eastAsia"/>
                              </w:rPr>
                              <w:t>起來，  線上求助平台</w:t>
                            </w:r>
                            <w:r>
                              <w:rPr>
                                <w:spacing w:val="-1"/>
                                <w:u w:val="none"/>
                              </w:rPr>
                              <w:t>(</w:t>
                            </w:r>
                            <w:hyperlink r:id="rId7" w:history="1">
                              <w:r>
                                <w:rPr>
                                  <w:color w:val="0000FF"/>
                                  <w:spacing w:val="-1"/>
                                </w:rPr>
                                <w:t>https://ecare.mohw.gov.tw/</w:t>
                              </w:r>
                            </w:hyperlink>
                            <w:r>
                              <w:rPr>
                                <w:color w:val="000000"/>
                                <w:spacing w:val="-1"/>
                                <w:u w:val="none"/>
                              </w:rPr>
                              <w:t>)</w:t>
                            </w:r>
                            <w:r>
                              <w:rPr>
                                <w:rFonts w:hint="eastAsia"/>
                                <w:color w:val="000000"/>
                                <w:spacing w:val="-1"/>
                                <w:u w:val="none"/>
                              </w:rPr>
                              <w:t>。</w:t>
                            </w:r>
                          </w:p>
                          <w:p w:rsidR="007A7055" w:rsidRDefault="007A7055" w:rsidP="007A7055">
                            <w:pPr>
                              <w:pStyle w:val="a3"/>
                              <w:kinsoku w:val="0"/>
                              <w:overflowPunct w:val="0"/>
                              <w:spacing w:line="340" w:lineRule="exact"/>
                              <w:ind w:left="115"/>
                              <w:rPr>
                                <w:spacing w:val="-1"/>
                                <w:u w:val="none"/>
                              </w:rPr>
                            </w:pPr>
                            <w:r>
                              <w:rPr>
                                <w:rFonts w:hint="eastAsia"/>
                                <w:spacing w:val="-1"/>
                                <w:u w:val="none"/>
                              </w:rPr>
                              <w:t>二、本會：</w:t>
                            </w:r>
                          </w:p>
                          <w:p w:rsidR="007A7055" w:rsidRPr="007A7055" w:rsidRDefault="007A7055" w:rsidP="007A7055">
                            <w:pPr>
                              <w:pStyle w:val="a3"/>
                              <w:kinsoku w:val="0"/>
                              <w:overflowPunct w:val="0"/>
                              <w:spacing w:line="340" w:lineRule="exact"/>
                              <w:ind w:left="915" w:right="38" w:hanging="560"/>
                              <w:rPr>
                                <w:u w:val="none"/>
                              </w:rPr>
                            </w:pPr>
                            <w:r>
                              <w:rPr>
                                <w:u w:val="none"/>
                              </w:rPr>
                              <w:t>(</w:t>
                            </w:r>
                            <w:r>
                              <w:rPr>
                                <w:rFonts w:hint="eastAsia"/>
                                <w:u w:val="none"/>
                              </w:rPr>
                              <w:t>一</w:t>
                            </w:r>
                            <w:r>
                              <w:rPr>
                                <w:u w:val="none"/>
                              </w:rPr>
                              <w:t>)</w:t>
                            </w:r>
                            <w:r w:rsidRPr="00467A97">
                              <w:rPr>
                                <w:rFonts w:hint="eastAsia"/>
                                <w:spacing w:val="2"/>
                                <w:u w:val="none"/>
                              </w:rPr>
                              <w:t>協助通知</w:t>
                            </w:r>
                            <w:r w:rsidRPr="00467A97">
                              <w:rPr>
                                <w:rFonts w:hint="eastAsia"/>
                                <w:spacing w:val="2"/>
                              </w:rPr>
                              <w:t>疑似被害人</w:t>
                            </w:r>
                            <w:r w:rsidRPr="00467A97">
                              <w:rPr>
                                <w:rFonts w:hint="eastAsia"/>
                                <w:spacing w:val="2"/>
                                <w:u w:val="none"/>
                              </w:rPr>
                              <w:t>所屬單位通報或報警處理，並視案件需要協助</w:t>
                            </w:r>
                            <w:r w:rsidRPr="00467A97">
                              <w:rPr>
                                <w:rFonts w:hint="eastAsia"/>
                                <w:spacing w:val="2"/>
                              </w:rPr>
                              <w:t>疑似</w:t>
                            </w:r>
                            <w:r w:rsidRPr="00467A97">
                              <w:rPr>
                                <w:rFonts w:hint="eastAsia"/>
                                <w:spacing w:val="2"/>
                                <w:u w:val="none"/>
                              </w:rPr>
                              <w:t>被</w:t>
                            </w:r>
                            <w:r w:rsidRPr="00467A97">
                              <w:rPr>
                                <w:rFonts w:hint="eastAsia"/>
                                <w:u w:val="none"/>
                              </w:rPr>
                              <w:t>害人。</w:t>
                            </w:r>
                          </w:p>
                          <w:p w:rsidR="00467A97" w:rsidRDefault="007A7055" w:rsidP="007A7055">
                            <w:pPr>
                              <w:pStyle w:val="a3"/>
                              <w:kinsoku w:val="0"/>
                              <w:overflowPunct w:val="0"/>
                              <w:spacing w:line="340" w:lineRule="exact"/>
                              <w:ind w:left="915" w:right="40" w:hanging="560"/>
                              <w:jc w:val="both"/>
                              <w:rPr>
                                <w:spacing w:val="4"/>
                              </w:rPr>
                            </w:pPr>
                            <w:r w:rsidRPr="007A7055">
                              <w:rPr>
                                <w:u w:val="none"/>
                              </w:rPr>
                              <w:t>(</w:t>
                            </w:r>
                            <w:r w:rsidRPr="007A7055">
                              <w:rPr>
                                <w:rFonts w:hint="eastAsia"/>
                                <w:u w:val="none"/>
                              </w:rPr>
                              <w:t>二</w:t>
                            </w:r>
                            <w:r w:rsidRPr="007A7055">
                              <w:rPr>
                                <w:u w:val="none"/>
                              </w:rPr>
                              <w:t>)</w:t>
                            </w:r>
                            <w:r w:rsidRPr="00467A97">
                              <w:rPr>
                                <w:rFonts w:hint="eastAsia"/>
                                <w:spacing w:val="4"/>
                              </w:rPr>
                              <w:t>若雙方當事人符合性別平等</w:t>
                            </w:r>
                            <w:r w:rsidRPr="00467A97">
                              <w:rPr>
                                <w:rFonts w:hint="eastAsia"/>
                                <w:spacing w:val="6"/>
                              </w:rPr>
                              <w:t>教育第</w:t>
                            </w:r>
                            <w:r w:rsidRPr="00467A97">
                              <w:rPr>
                                <w:spacing w:val="6"/>
                              </w:rPr>
                              <w:t>2</w:t>
                            </w:r>
                          </w:p>
                          <w:p w:rsidR="00467A97" w:rsidRDefault="007A7055" w:rsidP="00467A97">
                            <w:pPr>
                              <w:pStyle w:val="a3"/>
                              <w:kinsoku w:val="0"/>
                              <w:overflowPunct w:val="0"/>
                              <w:spacing w:line="340" w:lineRule="exact"/>
                              <w:ind w:leftChars="381" w:left="914" w:right="40"/>
                              <w:jc w:val="both"/>
                              <w:rPr>
                                <w:spacing w:val="4"/>
                              </w:rPr>
                            </w:pPr>
                            <w:r w:rsidRPr="00467A97">
                              <w:rPr>
                                <w:rFonts w:hint="eastAsia"/>
                              </w:rPr>
                              <w:t>條</w:t>
                            </w:r>
                            <w:r w:rsidRPr="00467A97">
                              <w:rPr>
                                <w:rFonts w:hint="eastAsia"/>
                                <w:spacing w:val="-4"/>
                              </w:rPr>
                              <w:t>第7項規定範圍，協助通知疑似行為</w:t>
                            </w:r>
                          </w:p>
                          <w:p w:rsidR="00467A97" w:rsidRPr="00467A97" w:rsidRDefault="007A7055" w:rsidP="00467A97">
                            <w:pPr>
                              <w:pStyle w:val="a3"/>
                              <w:kinsoku w:val="0"/>
                              <w:overflowPunct w:val="0"/>
                              <w:spacing w:line="340" w:lineRule="exact"/>
                              <w:ind w:leftChars="381" w:left="914" w:right="40"/>
                              <w:jc w:val="both"/>
                            </w:pPr>
                            <w:r w:rsidRPr="00467A97">
                              <w:rPr>
                                <w:rFonts w:hint="eastAsia"/>
                              </w:rPr>
                              <w:t>人及疑似被害人所屬學校進行</w:t>
                            </w:r>
                            <w:r w:rsidRPr="00467A97">
                              <w:rPr>
                                <w:rFonts w:hint="eastAsia"/>
                                <w:spacing w:val="2"/>
                              </w:rPr>
                              <w:t>校安通</w:t>
                            </w:r>
                          </w:p>
                          <w:p w:rsidR="007A7055" w:rsidRPr="007A7055" w:rsidRDefault="007A7055" w:rsidP="00467A97">
                            <w:pPr>
                              <w:pStyle w:val="a3"/>
                              <w:kinsoku w:val="0"/>
                              <w:overflowPunct w:val="0"/>
                              <w:spacing w:line="340" w:lineRule="exact"/>
                              <w:ind w:leftChars="381" w:left="914" w:right="40"/>
                              <w:jc w:val="both"/>
                              <w:rPr>
                                <w:u w:val="none"/>
                              </w:rPr>
                            </w:pPr>
                            <w:r w:rsidRPr="00467A97">
                              <w:rPr>
                                <w:rFonts w:hint="eastAsia"/>
                                <w:spacing w:val="4"/>
                              </w:rPr>
                              <w:t>報或協助報警處理。</w:t>
                            </w:r>
                          </w:p>
                          <w:p w:rsidR="007A7055" w:rsidRPr="007A7055" w:rsidRDefault="007A7055" w:rsidP="007A7055">
                            <w:pPr>
                              <w:jc w:val="center"/>
                            </w:pPr>
                          </w:p>
                        </w:txbxContent>
                      </wps:txbx>
                      <wps:bodyPr rot="0" vert="horz" wrap="square" lIns="91440" tIns="45720" rIns="91440" bIns="45720" anchor="t" anchorCtr="0" upright="1">
                        <a:noAutofit/>
                      </wps:bodyPr>
                    </wps:wsp>
                  </a:graphicData>
                </a:graphic>
              </wp:anchor>
            </w:drawing>
          </mc:Choice>
          <mc:Fallback>
            <w:pict>
              <v:shape w14:anchorId="624F1E59" id="Freeform 9" o:spid="_x0000_s1029" style="position:absolute;margin-left:75.05pt;margin-top:8.65pt;width:293.85pt;height:230.2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5877,46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" adj="-11796480,,5400" path="m,l5877,r,4605l,4605,,xe" filled="f" strokecolor="black [3213]">
                <v:stroke joinstyle="round"/>
                <v:formulas/>
                <v:path arrowok="t" o:connecttype="custom" o:connectlocs="0,0;3731895,0;3731895,2924175;0,2924175;0,0" o:connectangles="0,0,0,0,0" textboxrect="0,0,5877,4604"/>
                <v:textbox>
                  <w:txbxContent>
                    <w:p w:rsidR="007A7055" w:rsidRDefault="007A7055" w:rsidP="007A7055">
                      <w:pPr>
                        <w:pStyle w:val="a3"/>
                        <w:kinsoku w:val="0"/>
                        <w:overflowPunct w:val="0"/>
                        <w:spacing w:line="340" w:lineRule="exact"/>
                        <w:ind w:left="675" w:right="138" w:hanging="560"/>
                        <w:rPr>
                          <w:u w:val="none"/>
                        </w:rPr>
                      </w:pPr>
                      <w:r>
                        <w:rPr>
                          <w:rFonts w:hint="eastAsia"/>
                          <w:u w:val="none"/>
                        </w:rPr>
                        <w:t>第一類：性侵害事件通報順序</w:t>
                      </w:r>
                      <w:r w:rsidR="00467A97">
                        <w:rPr>
                          <w:rFonts w:hint="eastAsia"/>
                          <w:u w:val="none"/>
                        </w:rPr>
                        <w:t>如下</w:t>
                      </w:r>
                    </w:p>
                    <w:p w:rsidR="007A7055" w:rsidRDefault="007A7055" w:rsidP="00467A97">
                      <w:pPr>
                        <w:pStyle w:val="a3"/>
                        <w:kinsoku w:val="0"/>
                        <w:overflowPunct w:val="0"/>
                        <w:spacing w:line="340" w:lineRule="exact"/>
                        <w:ind w:left="644" w:right="138" w:hanging="529"/>
                        <w:rPr>
                          <w:color w:val="000000"/>
                          <w:spacing w:val="-1"/>
                          <w:u w:val="none"/>
                        </w:rPr>
                      </w:pPr>
                      <w:r>
                        <w:rPr>
                          <w:rFonts w:hint="eastAsia"/>
                          <w:u w:val="none"/>
                        </w:rPr>
                        <w:t>一、</w:t>
                      </w:r>
                      <w:r w:rsidRPr="00467A97">
                        <w:rPr>
                          <w:rFonts w:hint="eastAsia"/>
                          <w:u w:val="none"/>
                        </w:rPr>
                        <w:t>法定通報：地方家暴中心或社政單位或</w:t>
                      </w:r>
                      <w:r w:rsidRPr="00467A97">
                        <w:rPr>
                          <w:rFonts w:hint="eastAsia"/>
                        </w:rPr>
                        <w:t>衛生福利部「社會安全網</w:t>
                      </w:r>
                      <w:r w:rsidRPr="00467A97">
                        <w:t>-</w:t>
                      </w:r>
                      <w:r w:rsidRPr="00467A97">
                        <w:rPr>
                          <w:rFonts w:hint="eastAsia"/>
                        </w:rPr>
                        <w:t>關懷</w:t>
                      </w:r>
                      <w:r w:rsidRPr="00467A97">
                        <w:t>e</w:t>
                      </w:r>
                      <w:r w:rsidRPr="00467A97">
                        <w:rPr>
                          <w:rFonts w:hint="eastAsia"/>
                        </w:rPr>
                        <w:t>起來，  線上求助平台</w:t>
                      </w:r>
                      <w:r>
                        <w:rPr>
                          <w:spacing w:val="-1"/>
                          <w:u w:val="none"/>
                        </w:rPr>
                        <w:t>(</w:t>
                      </w:r>
                      <w:hyperlink r:id="rId8" w:history="1">
                        <w:r>
                          <w:rPr>
                            <w:color w:val="0000FF"/>
                            <w:spacing w:val="-1"/>
                          </w:rPr>
                          <w:t>https://ecare.mohw.gov.tw/</w:t>
                        </w:r>
                      </w:hyperlink>
                      <w:r>
                        <w:rPr>
                          <w:color w:val="000000"/>
                          <w:spacing w:val="-1"/>
                          <w:u w:val="none"/>
                        </w:rPr>
                        <w:t>)</w:t>
                      </w:r>
                      <w:r>
                        <w:rPr>
                          <w:rFonts w:hint="eastAsia"/>
                          <w:color w:val="000000"/>
                          <w:spacing w:val="-1"/>
                          <w:u w:val="none"/>
                        </w:rPr>
                        <w:t>。</w:t>
                      </w:r>
                    </w:p>
                    <w:p w:rsidR="007A7055" w:rsidRDefault="007A7055" w:rsidP="007A7055">
                      <w:pPr>
                        <w:pStyle w:val="a3"/>
                        <w:kinsoku w:val="0"/>
                        <w:overflowPunct w:val="0"/>
                        <w:spacing w:line="340" w:lineRule="exact"/>
                        <w:ind w:left="115"/>
                        <w:rPr>
                          <w:spacing w:val="-1"/>
                          <w:u w:val="none"/>
                        </w:rPr>
                      </w:pPr>
                      <w:r>
                        <w:rPr>
                          <w:rFonts w:hint="eastAsia"/>
                          <w:spacing w:val="-1"/>
                          <w:u w:val="none"/>
                        </w:rPr>
                        <w:t>二、本會：</w:t>
                      </w:r>
                    </w:p>
                    <w:p w:rsidR="007A7055" w:rsidRPr="007A7055" w:rsidRDefault="007A7055" w:rsidP="007A7055">
                      <w:pPr>
                        <w:pStyle w:val="a3"/>
                        <w:kinsoku w:val="0"/>
                        <w:overflowPunct w:val="0"/>
                        <w:spacing w:line="340" w:lineRule="exact"/>
                        <w:ind w:left="915" w:right="38" w:hanging="560"/>
                        <w:rPr>
                          <w:u w:val="none"/>
                        </w:rPr>
                      </w:pPr>
                      <w:r>
                        <w:rPr>
                          <w:u w:val="none"/>
                        </w:rPr>
                        <w:t>(</w:t>
                      </w:r>
                      <w:r>
                        <w:rPr>
                          <w:rFonts w:hint="eastAsia"/>
                          <w:u w:val="none"/>
                        </w:rPr>
                        <w:t>一</w:t>
                      </w:r>
                      <w:r>
                        <w:rPr>
                          <w:u w:val="none"/>
                        </w:rPr>
                        <w:t>)</w:t>
                      </w:r>
                      <w:r w:rsidRPr="00467A97">
                        <w:rPr>
                          <w:rFonts w:hint="eastAsia"/>
                          <w:spacing w:val="2"/>
                          <w:u w:val="none"/>
                        </w:rPr>
                        <w:t>協助通知</w:t>
                      </w:r>
                      <w:r w:rsidRPr="00467A97">
                        <w:rPr>
                          <w:rFonts w:hint="eastAsia"/>
                          <w:spacing w:val="2"/>
                        </w:rPr>
                        <w:t>疑似被害人</w:t>
                      </w:r>
                      <w:r w:rsidRPr="00467A97">
                        <w:rPr>
                          <w:rFonts w:hint="eastAsia"/>
                          <w:spacing w:val="2"/>
                          <w:u w:val="none"/>
                        </w:rPr>
                        <w:t>所屬單位通報或報警處理，並視案件需要協助</w:t>
                      </w:r>
                      <w:r w:rsidRPr="00467A97">
                        <w:rPr>
                          <w:rFonts w:hint="eastAsia"/>
                          <w:spacing w:val="2"/>
                        </w:rPr>
                        <w:t>疑似</w:t>
                      </w:r>
                      <w:r w:rsidRPr="00467A97">
                        <w:rPr>
                          <w:rFonts w:hint="eastAsia"/>
                          <w:spacing w:val="2"/>
                          <w:u w:val="none"/>
                        </w:rPr>
                        <w:t>被</w:t>
                      </w:r>
                      <w:r w:rsidRPr="00467A97">
                        <w:rPr>
                          <w:rFonts w:hint="eastAsia"/>
                          <w:u w:val="none"/>
                        </w:rPr>
                        <w:t>害人。</w:t>
                      </w:r>
                    </w:p>
                    <w:p w:rsidR="00467A97" w:rsidRDefault="007A7055" w:rsidP="007A7055">
                      <w:pPr>
                        <w:pStyle w:val="a3"/>
                        <w:kinsoku w:val="0"/>
                        <w:overflowPunct w:val="0"/>
                        <w:spacing w:line="340" w:lineRule="exact"/>
                        <w:ind w:left="915" w:right="40" w:hanging="560"/>
                        <w:jc w:val="both"/>
                        <w:rPr>
                          <w:spacing w:val="4"/>
                        </w:rPr>
                      </w:pPr>
                      <w:r w:rsidRPr="007A7055">
                        <w:rPr>
                          <w:u w:val="none"/>
                        </w:rPr>
                        <w:t>(</w:t>
                      </w:r>
                      <w:r w:rsidRPr="007A7055">
                        <w:rPr>
                          <w:rFonts w:hint="eastAsia"/>
                          <w:u w:val="none"/>
                        </w:rPr>
                        <w:t>二</w:t>
                      </w:r>
                      <w:r w:rsidRPr="007A7055">
                        <w:rPr>
                          <w:u w:val="none"/>
                        </w:rPr>
                        <w:t>)</w:t>
                      </w:r>
                      <w:r w:rsidRPr="00467A97">
                        <w:rPr>
                          <w:rFonts w:hint="eastAsia"/>
                          <w:spacing w:val="4"/>
                        </w:rPr>
                        <w:t>若雙方當事人符合性別平等</w:t>
                      </w:r>
                      <w:r w:rsidRPr="00467A97">
                        <w:rPr>
                          <w:rFonts w:hint="eastAsia"/>
                          <w:spacing w:val="6"/>
                        </w:rPr>
                        <w:t>教育第</w:t>
                      </w:r>
                      <w:r w:rsidRPr="00467A97">
                        <w:rPr>
                          <w:spacing w:val="6"/>
                        </w:rPr>
                        <w:t>2</w:t>
                      </w:r>
                    </w:p>
                    <w:p w:rsidR="00467A97" w:rsidRDefault="007A7055" w:rsidP="00467A97">
                      <w:pPr>
                        <w:pStyle w:val="a3"/>
                        <w:kinsoku w:val="0"/>
                        <w:overflowPunct w:val="0"/>
                        <w:spacing w:line="340" w:lineRule="exact"/>
                        <w:ind w:leftChars="381" w:left="914" w:right="40"/>
                        <w:jc w:val="both"/>
                        <w:rPr>
                          <w:spacing w:val="4"/>
                        </w:rPr>
                      </w:pPr>
                      <w:r w:rsidRPr="00467A97">
                        <w:rPr>
                          <w:rFonts w:hint="eastAsia"/>
                        </w:rPr>
                        <w:t>條</w:t>
                      </w:r>
                      <w:r w:rsidRPr="00467A97">
                        <w:rPr>
                          <w:rFonts w:hint="eastAsia"/>
                          <w:spacing w:val="-4"/>
                        </w:rPr>
                        <w:t>第7項規定範圍，協助通知疑似行為</w:t>
                      </w:r>
                    </w:p>
                    <w:p w:rsidR="00467A97" w:rsidRPr="00467A97" w:rsidRDefault="007A7055" w:rsidP="00467A97">
                      <w:pPr>
                        <w:pStyle w:val="a3"/>
                        <w:kinsoku w:val="0"/>
                        <w:overflowPunct w:val="0"/>
                        <w:spacing w:line="340" w:lineRule="exact"/>
                        <w:ind w:leftChars="381" w:left="914" w:right="40"/>
                        <w:jc w:val="both"/>
                      </w:pPr>
                      <w:r w:rsidRPr="00467A97">
                        <w:rPr>
                          <w:rFonts w:hint="eastAsia"/>
                        </w:rPr>
                        <w:t>人及疑似被害人所屬學校進行</w:t>
                      </w:r>
                      <w:r w:rsidRPr="00467A97">
                        <w:rPr>
                          <w:rFonts w:hint="eastAsia"/>
                          <w:spacing w:val="2"/>
                        </w:rPr>
                        <w:t>校安通</w:t>
                      </w:r>
                    </w:p>
                    <w:p w:rsidR="007A7055" w:rsidRPr="007A7055" w:rsidRDefault="007A7055" w:rsidP="00467A97">
                      <w:pPr>
                        <w:pStyle w:val="a3"/>
                        <w:kinsoku w:val="0"/>
                        <w:overflowPunct w:val="0"/>
                        <w:spacing w:line="340" w:lineRule="exact"/>
                        <w:ind w:leftChars="381" w:left="914" w:right="40"/>
                        <w:jc w:val="both"/>
                        <w:rPr>
                          <w:u w:val="none"/>
                        </w:rPr>
                      </w:pPr>
                      <w:r w:rsidRPr="00467A97">
                        <w:rPr>
                          <w:rFonts w:hint="eastAsia"/>
                          <w:spacing w:val="4"/>
                        </w:rPr>
                        <w:t>報或協助報警處理。</w:t>
                      </w:r>
                    </w:p>
                    <w:p w:rsidR="007A7055" w:rsidRPr="007A7055" w:rsidRDefault="007A7055" w:rsidP="007A7055">
                      <w:pPr>
                        <w:jc w:val="center"/>
                      </w:pPr>
                    </w:p>
                  </w:txbxContent>
                </v:textbox>
              </v:shape>
            </w:pict>
          </mc:Fallback>
        </mc:AlternateContent>
      </w:r>
    </w:p>
    <w:p w:rsidR="007A7055" w:rsidRPr="007A7055" w:rsidRDefault="007A7055" w:rsidP="007A7055"/>
    <w:p w:rsidR="007A7055" w:rsidRPr="007A7055" w:rsidRDefault="007A7055" w:rsidP="007A7055"/>
    <w:p w:rsidR="007A7055" w:rsidRPr="007A7055" w:rsidRDefault="007A7055" w:rsidP="007A7055"/>
    <w:p w:rsidR="007A7055" w:rsidRPr="007A7055" w:rsidRDefault="005C0EDB" w:rsidP="007A7055">
      <w:r>
        <w:rPr>
          <w:noProof/>
        </w:rPr>
        <mc:AlternateContent>
          <mc:Choice Requires="wps">
            <w:drawing>
              <wp:anchor distT="0" distB="0" distL="114300" distR="114300" simplePos="0" relativeHeight="251658240" behindDoc="1" locked="0" layoutInCell="1" allowOverlap="1" wp14:anchorId="7C0D8569" wp14:editId="2DC40674">
                <wp:simplePos x="0" y="0"/>
                <wp:positionH relativeFrom="column">
                  <wp:posOffset>4710430</wp:posOffset>
                </wp:positionH>
                <wp:positionV relativeFrom="paragraph">
                  <wp:posOffset>848995</wp:posOffset>
                </wp:positionV>
                <wp:extent cx="2700020" cy="12700"/>
                <wp:effectExtent l="0" t="0" r="24130" b="2540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0020" cy="12700"/>
                        </a:xfrm>
                        <a:custGeom>
                          <a:avLst/>
                          <a:gdLst>
                            <a:gd name="T0" fmla="*/ 0 w 4252"/>
                            <a:gd name="T1" fmla="*/ 0 h 20"/>
                            <a:gd name="T2" fmla="*/ 4252 w 4252"/>
                            <a:gd name="T3" fmla="*/ 16 h 20"/>
                          </a:gdLst>
                          <a:ahLst/>
                          <a:cxnLst>
                            <a:cxn ang="0">
                              <a:pos x="T0" y="T1"/>
                            </a:cxn>
                            <a:cxn ang="0">
                              <a:pos x="T2" y="T3"/>
                            </a:cxn>
                          </a:cxnLst>
                          <a:rect l="0" t="0" r="r" b="b"/>
                          <a:pathLst>
                            <a:path w="4252" h="20">
                              <a:moveTo>
                                <a:pt x="0" y="0"/>
                              </a:moveTo>
                              <a:lnTo>
                                <a:pt x="4252" y="16"/>
                              </a:lnTo>
                            </a:path>
                          </a:pathLst>
                        </a:custGeom>
                        <a:noFill/>
                        <a:ln w="9525">
                          <a:solidFill>
                            <a:schemeClr val="tx1">
                              <a:lumMod val="100000"/>
                              <a:lumOff val="0"/>
                            </a:schemeClr>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34D694A" id="Freeform 2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v-text-anchor:top" points="370.9pt,66.85pt,583.5pt,67.65pt" coordsize="4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" filled="f" strokecolor="black [3213]">
                <v:stroke dashstyle="3 1"/>
                <v:path arrowok="t" o:connecttype="custom" o:connectlocs="0,0;2700020,10160" o:connectangles="0,0"/>
              </v:polyline>
            </w:pict>
          </mc:Fallback>
        </mc:AlternateContent>
      </w:r>
      <w:r>
        <w:rPr>
          <w:noProof/>
        </w:rPr>
        <mc:AlternateContent>
          <mc:Choice Requires="wps">
            <w:drawing>
              <wp:anchor distT="0" distB="0" distL="114300" distR="114300" simplePos="0" relativeHeight="251654144" behindDoc="1" locked="0" layoutInCell="1" allowOverlap="1" wp14:anchorId="163BF799" wp14:editId="159676F6">
                <wp:simplePos x="0" y="0"/>
                <wp:positionH relativeFrom="column">
                  <wp:posOffset>6857365</wp:posOffset>
                </wp:positionH>
                <wp:positionV relativeFrom="paragraph">
                  <wp:posOffset>401955</wp:posOffset>
                </wp:positionV>
                <wp:extent cx="543560" cy="12700"/>
                <wp:effectExtent l="0" t="76200" r="27940" b="10160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12700"/>
                        </a:xfrm>
                        <a:custGeom>
                          <a:avLst/>
                          <a:gdLst>
                            <a:gd name="T0" fmla="*/ 0 w 856"/>
                            <a:gd name="T1" fmla="*/ 0 h 20"/>
                            <a:gd name="T2" fmla="*/ 855 w 856"/>
                            <a:gd name="T3" fmla="*/ 0 h 20"/>
                          </a:gdLst>
                          <a:ahLst/>
                          <a:cxnLst>
                            <a:cxn ang="0">
                              <a:pos x="T0" y="T1"/>
                            </a:cxn>
                            <a:cxn ang="0">
                              <a:pos x="T2" y="T3"/>
                            </a:cxn>
                          </a:cxnLst>
                          <a:rect l="0" t="0" r="r" b="b"/>
                          <a:pathLst>
                            <a:path w="856" h="20">
                              <a:moveTo>
                                <a:pt x="0" y="0"/>
                              </a:moveTo>
                              <a:lnTo>
                                <a:pt x="855" y="0"/>
                              </a:lnTo>
                            </a:path>
                          </a:pathLst>
                        </a:custGeom>
                        <a:noFill/>
                        <a:ln w="9525">
                          <a:solidFill>
                            <a:schemeClr val="tx1">
                              <a:lumMod val="100000"/>
                              <a:lumOff val="0"/>
                            </a:schemeClr>
                          </a:solidFill>
                          <a:prstDash val="sysDash"/>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BC6CBD1" id="Freeform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v-text-anchor:top" points="539.95pt,31.65pt,582.7pt,31.65pt" coordsize="8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" filled="f" strokecolor="black [3213]">
                <v:stroke dashstyle="3 1" endarrow="open"/>
                <v:path arrowok="t" o:connecttype="custom" o:connectlocs="0,0;542925,0" o:connectangles="0,0"/>
              </v:polyline>
            </w:pict>
          </mc:Fallback>
        </mc:AlternateContent>
      </w:r>
      <w:r>
        <w:rPr>
          <w:noProof/>
        </w:rPr>
        <mc:AlternateContent>
          <mc:Choice Requires="wps">
            <w:drawing>
              <wp:anchor distT="0" distB="0" distL="114300" distR="114300" simplePos="0" relativeHeight="251653120" behindDoc="1" locked="0" layoutInCell="1" allowOverlap="1" wp14:anchorId="54559292" wp14:editId="71E4BEE2">
                <wp:simplePos x="0" y="0"/>
                <wp:positionH relativeFrom="column">
                  <wp:posOffset>5059680</wp:posOffset>
                </wp:positionH>
                <wp:positionV relativeFrom="paragraph">
                  <wp:posOffset>49530</wp:posOffset>
                </wp:positionV>
                <wp:extent cx="1796415" cy="690880"/>
                <wp:effectExtent l="0" t="0" r="13335" b="1397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690880"/>
                        </a:xfrm>
                        <a:custGeom>
                          <a:avLst/>
                          <a:gdLst>
                            <a:gd name="T0" fmla="*/ 0 w 2829"/>
                            <a:gd name="T1" fmla="*/ 0 h 1088"/>
                            <a:gd name="T2" fmla="*/ 2828 w 2829"/>
                            <a:gd name="T3" fmla="*/ 0 h 1088"/>
                            <a:gd name="T4" fmla="*/ 2828 w 2829"/>
                            <a:gd name="T5" fmla="*/ 1087 h 1088"/>
                            <a:gd name="T6" fmla="*/ 0 w 2829"/>
                            <a:gd name="T7" fmla="*/ 1087 h 1088"/>
                            <a:gd name="T8" fmla="*/ 0 w 2829"/>
                            <a:gd name="T9" fmla="*/ 0 h 1088"/>
                          </a:gdLst>
                          <a:ahLst/>
                          <a:cxnLst>
                            <a:cxn ang="0">
                              <a:pos x="T0" y="T1"/>
                            </a:cxn>
                            <a:cxn ang="0">
                              <a:pos x="T2" y="T3"/>
                            </a:cxn>
                            <a:cxn ang="0">
                              <a:pos x="T4" y="T5"/>
                            </a:cxn>
                            <a:cxn ang="0">
                              <a:pos x="T6" y="T7"/>
                            </a:cxn>
                            <a:cxn ang="0">
                              <a:pos x="T8" y="T9"/>
                            </a:cxn>
                          </a:cxnLst>
                          <a:rect l="0" t="0" r="r" b="b"/>
                          <a:pathLst>
                            <a:path w="2829" h="1088">
                              <a:moveTo>
                                <a:pt x="0" y="0"/>
                              </a:moveTo>
                              <a:lnTo>
                                <a:pt x="2828" y="0"/>
                              </a:lnTo>
                              <a:lnTo>
                                <a:pt x="2828" y="1087"/>
                              </a:lnTo>
                              <a:lnTo>
                                <a:pt x="0" y="1087"/>
                              </a:lnTo>
                              <a:lnTo>
                                <a:pt x="0" y="0"/>
                              </a:lnTo>
                              <a:close/>
                            </a:path>
                          </a:pathLst>
                        </a:custGeom>
                        <a:noFill/>
                        <a:ln w="9525">
                          <a:solidFill>
                            <a:schemeClr val="tx1">
                              <a:lumMod val="100000"/>
                              <a:lumOff val="0"/>
                            </a:schemeClr>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5C0EDB" w:rsidRPr="005C0EDB" w:rsidRDefault="005C0EDB" w:rsidP="005C0EDB">
                            <w:pPr>
                              <w:spacing w:beforeLines="30" w:before="108" w:line="360" w:lineRule="exact"/>
                              <w:jc w:val="center"/>
                              <w:rPr>
                                <w:rFonts w:ascii="標楷體" w:eastAsia="標楷體" w:hAnsi="標楷體"/>
                                <w:sz w:val="28"/>
                                <w:szCs w:val="28"/>
                              </w:rPr>
                            </w:pPr>
                            <w:r w:rsidRPr="005C0EDB">
                              <w:rPr>
                                <w:rFonts w:ascii="標楷體" w:eastAsia="標楷體" w:hAnsi="標楷體" w:hint="eastAsia"/>
                                <w:sz w:val="28"/>
                                <w:szCs w:val="28"/>
                              </w:rPr>
                              <w:t>醫院</w:t>
                            </w:r>
                          </w:p>
                          <w:p w:rsidR="005C0EDB" w:rsidRPr="005C0EDB" w:rsidRDefault="005C0EDB" w:rsidP="005C0EDB">
                            <w:pPr>
                              <w:spacing w:line="360" w:lineRule="exact"/>
                              <w:jc w:val="center"/>
                              <w:rPr>
                                <w:rFonts w:ascii="標楷體" w:eastAsia="標楷體" w:hAnsi="標楷體"/>
                                <w:sz w:val="28"/>
                                <w:szCs w:val="28"/>
                              </w:rPr>
                            </w:pPr>
                            <w:r w:rsidRPr="005C0EDB">
                              <w:rPr>
                                <w:rFonts w:ascii="標楷體" w:eastAsia="標楷體" w:hAnsi="標楷體" w:hint="eastAsia"/>
                                <w:sz w:val="28"/>
                                <w:szCs w:val="28"/>
                              </w:rPr>
                              <w:t>(驗傷、醫療照顧)</w:t>
                            </w:r>
                          </w:p>
                        </w:txbxContent>
                      </wps:txbx>
                      <wps:bodyPr rot="0" vert="horz" wrap="square" lIns="91440" tIns="45720" rIns="91440" bIns="45720" anchor="t" anchorCtr="0" upright="1">
                        <a:noAutofit/>
                      </wps:bodyPr>
                    </wps:wsp>
                  </a:graphicData>
                </a:graphic>
              </wp:anchor>
            </w:drawing>
          </mc:Choice>
          <mc:Fallback>
            <w:pict>
              <v:shape w14:anchorId="54559292" id="Freeform 22" o:spid="_x0000_s1030" style="position:absolute;margin-left:398.4pt;margin-top:3.9pt;width:141.45pt;height:54.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829,1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" adj="-11796480,,5400" path="m,l2828,r,1087l,1087,,xe" filled="f" strokecolor="black [3213]">
                <v:stroke dashstyle="3 1" joinstyle="round"/>
                <v:formulas/>
                <v:path arrowok="t" o:connecttype="custom" o:connectlocs="0,0;1795780,0;1795780,690245;0,690245;0,0" o:connectangles="0,0,0,0,0" textboxrect="0,0,2829,1088"/>
                <v:textbox>
                  <w:txbxContent>
                    <w:p w:rsidR="005C0EDB" w:rsidRPr="005C0EDB" w:rsidRDefault="005C0EDB" w:rsidP="005C0EDB">
                      <w:pPr>
                        <w:spacing w:beforeLines="30" w:before="108" w:line="360" w:lineRule="exact"/>
                        <w:jc w:val="center"/>
                        <w:rPr>
                          <w:rFonts w:ascii="標楷體" w:eastAsia="標楷體" w:hAnsi="標楷體"/>
                          <w:sz w:val="28"/>
                          <w:szCs w:val="28"/>
                        </w:rPr>
                      </w:pPr>
                      <w:r w:rsidRPr="005C0EDB">
                        <w:rPr>
                          <w:rFonts w:ascii="標楷體" w:eastAsia="標楷體" w:hAnsi="標楷體" w:hint="eastAsia"/>
                          <w:sz w:val="28"/>
                          <w:szCs w:val="28"/>
                        </w:rPr>
                        <w:t>醫院</w:t>
                      </w:r>
                    </w:p>
                    <w:p w:rsidR="005C0EDB" w:rsidRPr="005C0EDB" w:rsidRDefault="005C0EDB" w:rsidP="005C0EDB">
                      <w:pPr>
                        <w:spacing w:line="360" w:lineRule="exact"/>
                        <w:jc w:val="center"/>
                        <w:rPr>
                          <w:rFonts w:ascii="標楷體" w:eastAsia="標楷體" w:hAnsi="標楷體"/>
                          <w:sz w:val="28"/>
                          <w:szCs w:val="28"/>
                        </w:rPr>
                      </w:pPr>
                      <w:r w:rsidRPr="005C0EDB">
                        <w:rPr>
                          <w:rFonts w:ascii="標楷體" w:eastAsia="標楷體" w:hAnsi="標楷體" w:hint="eastAsia"/>
                          <w:sz w:val="28"/>
                          <w:szCs w:val="28"/>
                        </w:rPr>
                        <w:t>(驗傷、醫療照顧)</w:t>
                      </w: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3D49EC88" wp14:editId="5803FD50">
                <wp:simplePos x="0" y="0"/>
                <wp:positionH relativeFrom="column">
                  <wp:posOffset>7408545</wp:posOffset>
                </wp:positionH>
                <wp:positionV relativeFrom="paragraph">
                  <wp:posOffset>157480</wp:posOffset>
                </wp:positionV>
                <wp:extent cx="1796415" cy="1711325"/>
                <wp:effectExtent l="0" t="0" r="13335" b="22225"/>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1711325"/>
                        </a:xfrm>
                        <a:custGeom>
                          <a:avLst/>
                          <a:gdLst>
                            <a:gd name="T0" fmla="*/ 0 w 2829"/>
                            <a:gd name="T1" fmla="*/ 0 h 2695"/>
                            <a:gd name="T2" fmla="*/ 2829 w 2829"/>
                            <a:gd name="T3" fmla="*/ 0 h 2695"/>
                            <a:gd name="T4" fmla="*/ 2829 w 2829"/>
                            <a:gd name="T5" fmla="*/ 2695 h 2695"/>
                            <a:gd name="T6" fmla="*/ 0 w 2829"/>
                            <a:gd name="T7" fmla="*/ 2695 h 2695"/>
                            <a:gd name="T8" fmla="*/ 0 w 2829"/>
                            <a:gd name="T9" fmla="*/ 0 h 2695"/>
                          </a:gdLst>
                          <a:ahLst/>
                          <a:cxnLst>
                            <a:cxn ang="0">
                              <a:pos x="T0" y="T1"/>
                            </a:cxn>
                            <a:cxn ang="0">
                              <a:pos x="T2" y="T3"/>
                            </a:cxn>
                            <a:cxn ang="0">
                              <a:pos x="T4" y="T5"/>
                            </a:cxn>
                            <a:cxn ang="0">
                              <a:pos x="T6" y="T7"/>
                            </a:cxn>
                            <a:cxn ang="0">
                              <a:pos x="T8" y="T9"/>
                            </a:cxn>
                          </a:cxnLst>
                          <a:rect l="0" t="0" r="r" b="b"/>
                          <a:pathLst>
                            <a:path w="2829" h="2695">
                              <a:moveTo>
                                <a:pt x="0" y="0"/>
                              </a:moveTo>
                              <a:lnTo>
                                <a:pt x="2829" y="0"/>
                              </a:lnTo>
                              <a:lnTo>
                                <a:pt x="2829" y="2695"/>
                              </a:lnTo>
                              <a:lnTo>
                                <a:pt x="0" y="2695"/>
                              </a:lnTo>
                              <a:lnTo>
                                <a:pt x="0" y="0"/>
                              </a:lnTo>
                              <a:close/>
                            </a:path>
                          </a:pathLst>
                        </a:custGeom>
                        <a:noFill/>
                        <a:ln w="9525">
                          <a:solidFill>
                            <a:schemeClr val="tx1">
                              <a:lumMod val="100000"/>
                              <a:lumOff val="0"/>
                            </a:schemeClr>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5C0EDB" w:rsidRPr="00DC09A5" w:rsidRDefault="005C0EDB" w:rsidP="00DC09A5">
                            <w:pPr>
                              <w:pStyle w:val="a3"/>
                              <w:kinsoku w:val="0"/>
                              <w:overflowPunct w:val="0"/>
                              <w:spacing w:beforeLines="70" w:before="252" w:line="380" w:lineRule="exact"/>
                              <w:ind w:left="113" w:right="28"/>
                              <w:rPr>
                                <w:spacing w:val="2"/>
                              </w:rPr>
                            </w:pPr>
                            <w:r w:rsidRPr="00DC09A5">
                              <w:rPr>
                                <w:rFonts w:hint="eastAsia"/>
                                <w:spacing w:val="2"/>
                                <w:u w:val="none"/>
                              </w:rPr>
                              <w:t>家庭暴力暨</w:t>
                            </w:r>
                            <w:r w:rsidRPr="00DC09A5">
                              <w:rPr>
                                <w:spacing w:val="2"/>
                                <w:u w:val="none"/>
                              </w:rPr>
                              <w:t>(</w:t>
                            </w:r>
                            <w:r w:rsidRPr="00DC09A5">
                              <w:rPr>
                                <w:rFonts w:hint="eastAsia"/>
                                <w:spacing w:val="2"/>
                                <w:u w:val="none"/>
                              </w:rPr>
                              <w:t>及</w:t>
                            </w:r>
                            <w:r w:rsidRPr="00DC09A5">
                              <w:rPr>
                                <w:spacing w:val="2"/>
                                <w:u w:val="none"/>
                              </w:rPr>
                              <w:t>)</w:t>
                            </w:r>
                            <w:r w:rsidRPr="00DC09A5">
                              <w:rPr>
                                <w:rFonts w:hint="eastAsia"/>
                                <w:spacing w:val="2"/>
                                <w:u w:val="none"/>
                              </w:rPr>
                              <w:t>性侵</w:t>
                            </w:r>
                            <w:r w:rsidRPr="00DC09A5">
                              <w:rPr>
                                <w:rFonts w:hint="eastAsia"/>
                                <w:spacing w:val="14"/>
                                <w:u w:val="none"/>
                              </w:rPr>
                              <w:t>害防治中心</w:t>
                            </w:r>
                            <w:r w:rsidRPr="00DC09A5">
                              <w:rPr>
                                <w:spacing w:val="14"/>
                                <w:u w:val="none"/>
                              </w:rPr>
                              <w:t>(</w:t>
                            </w:r>
                            <w:r w:rsidRPr="00DC09A5">
                              <w:rPr>
                                <w:rFonts w:hint="eastAsia"/>
                                <w:spacing w:val="14"/>
                                <w:u w:val="none"/>
                              </w:rPr>
                              <w:t>醫</w:t>
                            </w:r>
                            <w:r w:rsidRPr="00DC09A5">
                              <w:rPr>
                                <w:rFonts w:hint="eastAsia"/>
                                <w:spacing w:val="2"/>
                                <w:u w:val="none"/>
                              </w:rPr>
                              <w:t>療服務、保護扶助、法律諮詢、暴力防治</w:t>
                            </w:r>
                            <w:r w:rsidRPr="00DC09A5">
                              <w:rPr>
                                <w:spacing w:val="2"/>
                                <w:u w:val="none"/>
                              </w:rPr>
                              <w:t>)</w:t>
                            </w:r>
                          </w:p>
                        </w:txbxContent>
                      </wps:txbx>
                      <wps:bodyPr rot="0" vert="horz" wrap="square" lIns="91440" tIns="45720" rIns="91440" bIns="45720" anchor="t" anchorCtr="0" upright="1">
                        <a:noAutofit/>
                      </wps:bodyPr>
                    </wps:wsp>
                  </a:graphicData>
                </a:graphic>
              </wp:anchor>
            </w:drawing>
          </mc:Choice>
          <mc:Fallback>
            <w:pict>
              <v:shape w14:anchorId="3D49EC88" id="Freeform 19" o:spid="_x0000_s1031" style="position:absolute;margin-left:583.35pt;margin-top:12.4pt;width:141.45pt;height:134.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829,2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" adj="-11796480,,5400" path="m,l2829,r,2695l,2695,,xe" filled="f" strokecolor="black [3213]">
                <v:stroke dashstyle="3 1" joinstyle="round"/>
                <v:formulas/>
                <v:path arrowok="t" o:connecttype="custom" o:connectlocs="0,0;1796415,0;1796415,1711325;0,1711325;0,0" o:connectangles="0,0,0,0,0" textboxrect="0,0,2829,2695"/>
                <v:textbox>
                  <w:txbxContent>
                    <w:p w:rsidR="005C0EDB" w:rsidRPr="00DC09A5" w:rsidRDefault="005C0EDB" w:rsidP="00DC09A5">
                      <w:pPr>
                        <w:pStyle w:val="a3"/>
                        <w:kinsoku w:val="0"/>
                        <w:overflowPunct w:val="0"/>
                        <w:spacing w:beforeLines="70" w:before="252" w:line="380" w:lineRule="exact"/>
                        <w:ind w:left="113" w:right="28"/>
                        <w:rPr>
                          <w:spacing w:val="2"/>
                        </w:rPr>
                      </w:pPr>
                      <w:r w:rsidRPr="00DC09A5">
                        <w:rPr>
                          <w:rFonts w:hint="eastAsia"/>
                          <w:spacing w:val="2"/>
                          <w:u w:val="none"/>
                        </w:rPr>
                        <w:t>家庭暴力暨</w:t>
                      </w:r>
                      <w:r w:rsidRPr="00DC09A5">
                        <w:rPr>
                          <w:spacing w:val="2"/>
                          <w:u w:val="none"/>
                        </w:rPr>
                        <w:t>(</w:t>
                      </w:r>
                      <w:r w:rsidRPr="00DC09A5">
                        <w:rPr>
                          <w:rFonts w:hint="eastAsia"/>
                          <w:spacing w:val="2"/>
                          <w:u w:val="none"/>
                        </w:rPr>
                        <w:t>及</w:t>
                      </w:r>
                      <w:r w:rsidRPr="00DC09A5">
                        <w:rPr>
                          <w:spacing w:val="2"/>
                          <w:u w:val="none"/>
                        </w:rPr>
                        <w:t>)</w:t>
                      </w:r>
                      <w:r w:rsidRPr="00DC09A5">
                        <w:rPr>
                          <w:rFonts w:hint="eastAsia"/>
                          <w:spacing w:val="2"/>
                          <w:u w:val="none"/>
                        </w:rPr>
                        <w:t>性侵</w:t>
                      </w:r>
                      <w:r w:rsidRPr="00DC09A5">
                        <w:rPr>
                          <w:rFonts w:hint="eastAsia"/>
                          <w:spacing w:val="14"/>
                          <w:u w:val="none"/>
                        </w:rPr>
                        <w:t>害防治中心</w:t>
                      </w:r>
                      <w:r w:rsidRPr="00DC09A5">
                        <w:rPr>
                          <w:spacing w:val="14"/>
                          <w:u w:val="none"/>
                        </w:rPr>
                        <w:t>(</w:t>
                      </w:r>
                      <w:r w:rsidRPr="00DC09A5">
                        <w:rPr>
                          <w:rFonts w:hint="eastAsia"/>
                          <w:spacing w:val="14"/>
                          <w:u w:val="none"/>
                        </w:rPr>
                        <w:t>醫</w:t>
                      </w:r>
                      <w:r w:rsidRPr="00DC09A5">
                        <w:rPr>
                          <w:rFonts w:hint="eastAsia"/>
                          <w:spacing w:val="2"/>
                          <w:u w:val="none"/>
                        </w:rPr>
                        <w:t>療服務、保護扶助、法律諮詢、暴力防治</w:t>
                      </w:r>
                      <w:r w:rsidRPr="00DC09A5">
                        <w:rPr>
                          <w:spacing w:val="2"/>
                          <w:u w:val="none"/>
                        </w:rPr>
                        <w:t>)</w:t>
                      </w:r>
                    </w:p>
                  </w:txbxContent>
                </v:textbox>
              </v:shape>
            </w:pict>
          </mc:Fallback>
        </mc:AlternateContent>
      </w:r>
      <w:r>
        <w:rPr>
          <w:noProof/>
        </w:rPr>
        <mc:AlternateContent>
          <mc:Choice Requires="wps">
            <w:drawing>
              <wp:anchor distT="0" distB="0" distL="114300" distR="114300" simplePos="0" relativeHeight="251646976" behindDoc="1" locked="0" layoutInCell="1" allowOverlap="1" wp14:anchorId="33D2D814" wp14:editId="3AB8554D">
                <wp:simplePos x="0" y="0"/>
                <wp:positionH relativeFrom="column">
                  <wp:posOffset>5059680</wp:posOffset>
                </wp:positionH>
                <wp:positionV relativeFrom="paragraph">
                  <wp:posOffset>976630</wp:posOffset>
                </wp:positionV>
                <wp:extent cx="1796415" cy="892810"/>
                <wp:effectExtent l="0" t="0" r="13335" b="2159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892810"/>
                        </a:xfrm>
                        <a:custGeom>
                          <a:avLst/>
                          <a:gdLst>
                            <a:gd name="T0" fmla="*/ 0 w 2829"/>
                            <a:gd name="T1" fmla="*/ 0 h 1406"/>
                            <a:gd name="T2" fmla="*/ 2828 w 2829"/>
                            <a:gd name="T3" fmla="*/ 0 h 1406"/>
                            <a:gd name="T4" fmla="*/ 2828 w 2829"/>
                            <a:gd name="T5" fmla="*/ 1406 h 1406"/>
                            <a:gd name="T6" fmla="*/ 0 w 2829"/>
                            <a:gd name="T7" fmla="*/ 1406 h 1406"/>
                            <a:gd name="T8" fmla="*/ 0 w 2829"/>
                            <a:gd name="T9" fmla="*/ 0 h 1406"/>
                          </a:gdLst>
                          <a:ahLst/>
                          <a:cxnLst>
                            <a:cxn ang="0">
                              <a:pos x="T0" y="T1"/>
                            </a:cxn>
                            <a:cxn ang="0">
                              <a:pos x="T2" y="T3"/>
                            </a:cxn>
                            <a:cxn ang="0">
                              <a:pos x="T4" y="T5"/>
                            </a:cxn>
                            <a:cxn ang="0">
                              <a:pos x="T6" y="T7"/>
                            </a:cxn>
                            <a:cxn ang="0">
                              <a:pos x="T8" y="T9"/>
                            </a:cxn>
                          </a:cxnLst>
                          <a:rect l="0" t="0" r="r" b="b"/>
                          <a:pathLst>
                            <a:path w="2829" h="1406">
                              <a:moveTo>
                                <a:pt x="0" y="0"/>
                              </a:moveTo>
                              <a:lnTo>
                                <a:pt x="2828" y="0"/>
                              </a:lnTo>
                              <a:lnTo>
                                <a:pt x="2828" y="1406"/>
                              </a:lnTo>
                              <a:lnTo>
                                <a:pt x="0" y="1406"/>
                              </a:lnTo>
                              <a:lnTo>
                                <a:pt x="0" y="0"/>
                              </a:lnTo>
                              <a:close/>
                            </a:path>
                          </a:pathLst>
                        </a:custGeom>
                        <a:noFill/>
                        <a:ln w="9524">
                          <a:solidFill>
                            <a:schemeClr val="tx1">
                              <a:lumMod val="100000"/>
                              <a:lumOff val="0"/>
                            </a:schemeClr>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5C0EDB" w:rsidRPr="005C0EDB" w:rsidRDefault="005C0EDB" w:rsidP="005C0EDB">
                            <w:pPr>
                              <w:spacing w:beforeLines="10" w:before="36" w:line="360" w:lineRule="exact"/>
                              <w:jc w:val="center"/>
                              <w:rPr>
                                <w:rFonts w:ascii="標楷體" w:eastAsia="標楷體" w:hAnsi="標楷體"/>
                                <w:sz w:val="28"/>
                                <w:szCs w:val="28"/>
                              </w:rPr>
                            </w:pPr>
                            <w:r w:rsidRPr="005C0EDB">
                              <w:rPr>
                                <w:rFonts w:ascii="標楷體" w:eastAsia="標楷體" w:hAnsi="標楷體" w:hint="eastAsia"/>
                                <w:sz w:val="28"/>
                                <w:szCs w:val="28"/>
                              </w:rPr>
                              <w:t>警察局</w:t>
                            </w:r>
                          </w:p>
                          <w:p w:rsidR="005C0EDB" w:rsidRDefault="005C0EDB" w:rsidP="005C0EDB">
                            <w:pPr>
                              <w:spacing w:line="360" w:lineRule="exact"/>
                              <w:jc w:val="center"/>
                              <w:rPr>
                                <w:rFonts w:ascii="標楷體" w:eastAsia="標楷體" w:hAnsi="標楷體"/>
                                <w:sz w:val="28"/>
                                <w:szCs w:val="28"/>
                              </w:rPr>
                            </w:pPr>
                            <w:r w:rsidRPr="005C0EDB">
                              <w:rPr>
                                <w:rFonts w:ascii="標楷體" w:eastAsia="標楷體" w:hAnsi="標楷體"/>
                                <w:sz w:val="28"/>
                                <w:szCs w:val="28"/>
                              </w:rPr>
                              <w:t>(</w:t>
                            </w:r>
                            <w:r w:rsidRPr="005C0EDB">
                              <w:rPr>
                                <w:rFonts w:ascii="標楷體" w:eastAsia="標楷體" w:hAnsi="標楷體" w:hint="eastAsia"/>
                                <w:sz w:val="28"/>
                                <w:szCs w:val="28"/>
                              </w:rPr>
                              <w:t>協助驗傷與採證、</w:t>
                            </w:r>
                          </w:p>
                          <w:p w:rsidR="005C0EDB" w:rsidRPr="005C0EDB" w:rsidRDefault="005C0EDB" w:rsidP="005C0EDB">
                            <w:pPr>
                              <w:spacing w:line="360" w:lineRule="exact"/>
                              <w:jc w:val="center"/>
                              <w:rPr>
                                <w:rFonts w:ascii="標楷體" w:eastAsia="標楷體" w:hAnsi="標楷體"/>
                                <w:sz w:val="28"/>
                                <w:szCs w:val="28"/>
                              </w:rPr>
                            </w:pPr>
                            <w:r w:rsidRPr="005C0EDB">
                              <w:rPr>
                                <w:rFonts w:ascii="標楷體" w:eastAsia="標楷體" w:hAnsi="標楷體" w:hint="eastAsia"/>
                                <w:sz w:val="28"/>
                                <w:szCs w:val="28"/>
                              </w:rPr>
                              <w:t>詢問與調查</w:t>
                            </w:r>
                            <w:r w:rsidRPr="005C0EDB">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anchor>
            </w:drawing>
          </mc:Choice>
          <mc:Fallback>
            <w:pict>
              <v:shape w14:anchorId="33D2D814" id="Freeform 16" o:spid="_x0000_s1032" style="position:absolute;margin-left:398.4pt;margin-top:76.9pt;width:141.45pt;height:70.3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829,14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" adj="-11796480,,5400" path="m,l2828,r,1406l,1406,,xe" filled="f" strokecolor="black [3213]" strokeweight=".26456mm">
                <v:stroke dashstyle="3 1" joinstyle="round"/>
                <v:formulas/>
                <v:path arrowok="t" o:connecttype="custom" o:connectlocs="0,0;1795780,0;1795780,892810;0,892810;0,0" o:connectangles="0,0,0,0,0" textboxrect="0,0,2829,1406"/>
                <v:textbox>
                  <w:txbxContent>
                    <w:p w:rsidR="005C0EDB" w:rsidRPr="005C0EDB" w:rsidRDefault="005C0EDB" w:rsidP="005C0EDB">
                      <w:pPr>
                        <w:spacing w:beforeLines="10" w:before="36" w:line="360" w:lineRule="exact"/>
                        <w:jc w:val="center"/>
                        <w:rPr>
                          <w:rFonts w:ascii="標楷體" w:eastAsia="標楷體" w:hAnsi="標楷體"/>
                          <w:sz w:val="28"/>
                          <w:szCs w:val="28"/>
                        </w:rPr>
                      </w:pPr>
                      <w:r w:rsidRPr="005C0EDB">
                        <w:rPr>
                          <w:rFonts w:ascii="標楷體" w:eastAsia="標楷體" w:hAnsi="標楷體" w:hint="eastAsia"/>
                          <w:sz w:val="28"/>
                          <w:szCs w:val="28"/>
                        </w:rPr>
                        <w:t>警察局</w:t>
                      </w:r>
                    </w:p>
                    <w:p w:rsidR="005C0EDB" w:rsidRDefault="005C0EDB" w:rsidP="005C0EDB">
                      <w:pPr>
                        <w:spacing w:line="360" w:lineRule="exact"/>
                        <w:jc w:val="center"/>
                        <w:rPr>
                          <w:rFonts w:ascii="標楷體" w:eastAsia="標楷體" w:hAnsi="標楷體"/>
                          <w:sz w:val="28"/>
                          <w:szCs w:val="28"/>
                        </w:rPr>
                      </w:pPr>
                      <w:r w:rsidRPr="005C0EDB">
                        <w:rPr>
                          <w:rFonts w:ascii="標楷體" w:eastAsia="標楷體" w:hAnsi="標楷體"/>
                          <w:sz w:val="28"/>
                          <w:szCs w:val="28"/>
                        </w:rPr>
                        <w:t>(</w:t>
                      </w:r>
                      <w:r w:rsidRPr="005C0EDB">
                        <w:rPr>
                          <w:rFonts w:ascii="標楷體" w:eastAsia="標楷體" w:hAnsi="標楷體" w:hint="eastAsia"/>
                          <w:sz w:val="28"/>
                          <w:szCs w:val="28"/>
                        </w:rPr>
                        <w:t>協助驗傷與採證、</w:t>
                      </w:r>
                    </w:p>
                    <w:p w:rsidR="005C0EDB" w:rsidRPr="005C0EDB" w:rsidRDefault="005C0EDB" w:rsidP="005C0EDB">
                      <w:pPr>
                        <w:spacing w:line="360" w:lineRule="exact"/>
                        <w:jc w:val="center"/>
                        <w:rPr>
                          <w:rFonts w:ascii="標楷體" w:eastAsia="標楷體" w:hAnsi="標楷體"/>
                          <w:sz w:val="28"/>
                          <w:szCs w:val="28"/>
                        </w:rPr>
                      </w:pPr>
                      <w:r w:rsidRPr="005C0EDB">
                        <w:rPr>
                          <w:rFonts w:ascii="標楷體" w:eastAsia="標楷體" w:hAnsi="標楷體" w:hint="eastAsia"/>
                          <w:sz w:val="28"/>
                          <w:szCs w:val="28"/>
                        </w:rPr>
                        <w:t>詢問與調查</w:t>
                      </w:r>
                      <w:r w:rsidRPr="005C0EDB">
                        <w:rPr>
                          <w:rFonts w:ascii="標楷體" w:eastAsia="標楷體" w:hAnsi="標楷體"/>
                          <w:sz w:val="28"/>
                          <w:szCs w:val="28"/>
                        </w:rPr>
                        <w:t>)</w:t>
                      </w:r>
                    </w:p>
                  </w:txbxContent>
                </v:textbox>
              </v:shape>
            </w:pict>
          </mc:Fallback>
        </mc:AlternateContent>
      </w:r>
    </w:p>
    <w:p w:rsidR="007A7055" w:rsidRPr="007A7055" w:rsidRDefault="007A7055" w:rsidP="007A7055"/>
    <w:p w:rsidR="007A7055" w:rsidRPr="007A7055" w:rsidRDefault="00DC09A5" w:rsidP="007A7055">
      <w:r>
        <w:rPr>
          <w:noProof/>
        </w:rPr>
        <mc:AlternateContent>
          <mc:Choice Requires="wpg">
            <w:drawing>
              <wp:anchor distT="0" distB="0" distL="114300" distR="114300" simplePos="0" relativeHeight="251674624" behindDoc="0" locked="0" layoutInCell="1" allowOverlap="1">
                <wp:simplePos x="0" y="0"/>
                <wp:positionH relativeFrom="column">
                  <wp:posOffset>351026</wp:posOffset>
                </wp:positionH>
                <wp:positionV relativeFrom="paragraph">
                  <wp:posOffset>-1378</wp:posOffset>
                </wp:positionV>
                <wp:extent cx="604520" cy="594883"/>
                <wp:effectExtent l="0" t="76200" r="5080" b="15240"/>
                <wp:wrapNone/>
                <wp:docPr id="40" name="群組 40"/>
                <wp:cNvGraphicFramePr/>
                <a:graphic xmlns:a="http://schemas.openxmlformats.org/drawingml/2006/main">
                  <a:graphicData uri="http://schemas.microsoft.com/office/word/2010/wordprocessingGroup">
                    <wpg:wgp>
                      <wpg:cNvGrpSpPr/>
                      <wpg:grpSpPr>
                        <a:xfrm>
                          <a:off x="0" y="0"/>
                          <a:ext cx="604520" cy="594883"/>
                          <a:chOff x="0" y="0"/>
                          <a:chExt cx="604520" cy="594883"/>
                        </a:xfrm>
                      </wpg:grpSpPr>
                      <wps:wsp>
                        <wps:cNvPr id="38" name="直線單箭頭接點 38"/>
                        <wps:cNvCnPr/>
                        <wps:spPr>
                          <a:xfrm>
                            <a:off x="0" y="0"/>
                            <a:ext cx="604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直線接點 39"/>
                        <wps:cNvCnPr/>
                        <wps:spPr>
                          <a:xfrm flipH="1">
                            <a:off x="4333" y="4333"/>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4CC13F" id="群組 40" o:spid="_x0000_s1026" style="position:absolute;margin-left:27.65pt;margin-top:-.1pt;width:47.6pt;height:46.85pt;z-index:251674624" coordsize="6045,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">
                <v:shapetype id="_x0000_t32" coordsize="21600,21600" o:spt="32" o:oned="t" path="m,l21600,21600e" filled="f">
                  <v:path arrowok="t" fillok="f" o:connecttype="none"/>
                  <o:lock v:ext="edit" shapetype="t"/>
                </v:shapetype>
                <v:shape id="直線單箭頭接點 38" o:spid="_x0000_s1027" type="#_x0000_t32" style="position:absolute;width:6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5Oyr8AAADbAAAADwAAAGRycy9kb3ducmV2LnhtbERPz0vDMBS+D/wfwhO8baktzFGXFdks&#10;yG5uY+dH82xKm5eSxLb+9+YgePz4fu+rxQ5iIh86xwqeNxkI4sbpjlsFt2u93oEIEVnj4JgU/FCA&#10;6vCw2mOp3cyfNF1iK1IIhxIVmBjHUsrQGLIYNm4kTtyX8xZjgr6V2uOcwu0g8yzbSosdpwaDIx0N&#10;Nf3l2yrouIicn4qazu+9f2nv/eSKm1JPj8vbK4hIS/wX/7k/tIIijU1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p5Oyr8AAADbAAAADwAAAAAAAAAAAAAAAACh&#10;AgAAZHJzL2Rvd25yZXYueG1sUEsFBgAAAAAEAAQA+QAAAI0DAAAAAA==&#10;" strokecolor="black [3213]">
                  <v:stroke endarrow="open"/>
                </v:shape>
                <v:line id="直線接點 39" o:spid="_x0000_s1028" style="position:absolute;flip:x;visibility:visible;mso-wrap-style:square" from="43,43" to="43,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SNMMAAADbAAAADwAAAGRycy9kb3ducmV2LnhtbESP3WoCMRSE7wu+QzhC72rW/oiuRqlC&#10;oXgj/jzAYXPcLG5O1iTquk/fCAUvh5n5hpktWluLK/lQOVYwHGQgiAunKy4VHPY/b2MQISJrrB2T&#10;gjsFWMx7LzPMtbvxlq67WIoE4ZCjAhNjk0sZCkMWw8A1xMk7Om8xJulLqT3eEtzW8j3LRtJixWnB&#10;YEMrQ8Vpd7EK6i4euslyZbrs/HnXm83I+a+1Uq/99nsKIlIbn+H/9q9W8DGB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zUjTDAAAA2wAAAA8AAAAAAAAAAAAA&#10;AAAAoQIAAGRycy9kb3ducmV2LnhtbFBLBQYAAAAABAAEAPkAAACRAwAAAAA=&#10;" strokecolor="black [3213]"/>
              </v:group>
            </w:pict>
          </mc:Fallback>
        </mc:AlternateContent>
      </w:r>
    </w:p>
    <w:p w:rsidR="007A7055" w:rsidRPr="007A7055" w:rsidRDefault="007A7055" w:rsidP="007A7055"/>
    <w:p w:rsidR="007A7055" w:rsidRPr="007A7055" w:rsidRDefault="007A7055" w:rsidP="007A7055"/>
    <w:p w:rsidR="007A7055" w:rsidRPr="007A7055" w:rsidRDefault="00DC09A5" w:rsidP="007A7055">
      <w:r>
        <w:rPr>
          <w:noProof/>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194945</wp:posOffset>
                </wp:positionV>
                <wp:extent cx="485775" cy="1257300"/>
                <wp:effectExtent l="0" t="0" r="47625" b="114300"/>
                <wp:wrapNone/>
                <wp:docPr id="32" name="肘形接點 32"/>
                <wp:cNvGraphicFramePr/>
                <a:graphic xmlns:a="http://schemas.openxmlformats.org/drawingml/2006/main">
                  <a:graphicData uri="http://schemas.microsoft.com/office/word/2010/wordprocessingShape">
                    <wps:wsp>
                      <wps:cNvCnPr/>
                      <wps:spPr>
                        <a:xfrm>
                          <a:off x="0" y="0"/>
                          <a:ext cx="485775" cy="12573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73CEA3"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2" o:spid="_x0000_s1026" type="#_x0000_t34" style="position:absolute;margin-left:369pt;margin-top:15.35pt;width:38.25pt;height:9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" strokecolor="black [3213]">
                <v:stroke endarrow="open"/>
              </v:shape>
            </w:pict>
          </mc:Fallback>
        </mc:AlternateContent>
      </w:r>
    </w:p>
    <w:p w:rsidR="007A7055" w:rsidRPr="007A7055" w:rsidRDefault="005C0EDB" w:rsidP="007A7055">
      <w:r>
        <w:rPr>
          <w:noProof/>
        </w:rPr>
        <mc:AlternateContent>
          <mc:Choice Requires="wps">
            <w:drawing>
              <wp:anchor distT="0" distB="0" distL="114300" distR="114300" simplePos="0" relativeHeight="251663360" behindDoc="1" locked="0" layoutInCell="1" allowOverlap="1" wp14:anchorId="369D92D2" wp14:editId="56165994">
                <wp:simplePos x="0" y="0"/>
                <wp:positionH relativeFrom="column">
                  <wp:posOffset>6857365</wp:posOffset>
                </wp:positionH>
                <wp:positionV relativeFrom="paragraph">
                  <wp:posOffset>30480</wp:posOffset>
                </wp:positionV>
                <wp:extent cx="543560" cy="12700"/>
                <wp:effectExtent l="0" t="76200" r="27940" b="101600"/>
                <wp:wrapNone/>
                <wp:docPr id="3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12700"/>
                        </a:xfrm>
                        <a:custGeom>
                          <a:avLst/>
                          <a:gdLst>
                            <a:gd name="T0" fmla="*/ 0 w 856"/>
                            <a:gd name="T1" fmla="*/ 0 h 20"/>
                            <a:gd name="T2" fmla="*/ 855 w 856"/>
                            <a:gd name="T3" fmla="*/ 0 h 20"/>
                          </a:gdLst>
                          <a:ahLst/>
                          <a:cxnLst>
                            <a:cxn ang="0">
                              <a:pos x="T0" y="T1"/>
                            </a:cxn>
                            <a:cxn ang="0">
                              <a:pos x="T2" y="T3"/>
                            </a:cxn>
                          </a:cxnLst>
                          <a:rect l="0" t="0" r="r" b="b"/>
                          <a:pathLst>
                            <a:path w="856" h="20">
                              <a:moveTo>
                                <a:pt x="0" y="0"/>
                              </a:moveTo>
                              <a:lnTo>
                                <a:pt x="855" y="0"/>
                              </a:lnTo>
                            </a:path>
                          </a:pathLst>
                        </a:custGeom>
                        <a:noFill/>
                        <a:ln w="9525">
                          <a:solidFill>
                            <a:schemeClr val="tx1">
                              <a:lumMod val="100000"/>
                              <a:lumOff val="0"/>
                            </a:schemeClr>
                          </a:solidFill>
                          <a:prstDash val="sysDash"/>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332BD7B" id="Freeform 2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v-text-anchor:top" points="539.95pt,2.4pt,582.7pt,2.4pt" coordsize="8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" filled="f" strokecolor="black [3213]">
                <v:stroke dashstyle="3 1" endarrow="open"/>
                <v:path arrowok="t" o:connecttype="custom" o:connectlocs="0,0;542925,0" o:connectangles="0,0"/>
              </v:polyline>
            </w:pict>
          </mc:Fallback>
        </mc:AlternateContent>
      </w:r>
    </w:p>
    <w:p w:rsidR="007A7055" w:rsidRPr="007A7055" w:rsidRDefault="007A7055" w:rsidP="007A7055"/>
    <w:p w:rsidR="007A7055" w:rsidRPr="007A7055" w:rsidRDefault="005C0EDB" w:rsidP="007A7055">
      <w:r>
        <w:rPr>
          <w:noProof/>
        </w:rPr>
        <mc:AlternateContent>
          <mc:Choice Requires="wps">
            <w:drawing>
              <wp:anchor distT="0" distB="0" distL="114300" distR="114300" simplePos="0" relativeHeight="251665408" behindDoc="0" locked="0" layoutInCell="1" allowOverlap="1" wp14:anchorId="361C6DF6" wp14:editId="7BB354A0">
                <wp:simplePos x="0" y="0"/>
                <wp:positionH relativeFrom="column">
                  <wp:posOffset>5172075</wp:posOffset>
                </wp:positionH>
                <wp:positionV relativeFrom="paragraph">
                  <wp:posOffset>194945</wp:posOffset>
                </wp:positionV>
                <wp:extent cx="1028700" cy="21050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05025"/>
                        </a:xfrm>
                        <a:prstGeom prst="rect">
                          <a:avLst/>
                        </a:prstGeom>
                        <a:solidFill>
                          <a:srgbClr val="FFFFFF"/>
                        </a:solidFill>
                        <a:ln w="9525">
                          <a:solidFill>
                            <a:srgbClr val="000000"/>
                          </a:solidFill>
                          <a:miter lim="800000"/>
                          <a:headEnd/>
                          <a:tailEnd/>
                        </a:ln>
                      </wps:spPr>
                      <wps:txbx>
                        <w:txbxContent>
                          <w:p w:rsidR="005C0EDB" w:rsidRPr="005C0EDB" w:rsidRDefault="005C0EDB" w:rsidP="005C0EDB">
                            <w:pPr>
                              <w:spacing w:beforeLines="30" w:before="108"/>
                              <w:rPr>
                                <w:rFonts w:ascii="標楷體" w:eastAsia="標楷體" w:hAnsi="標楷體"/>
                                <w:sz w:val="26"/>
                                <w:szCs w:val="26"/>
                              </w:rPr>
                            </w:pPr>
                            <w:r w:rsidRPr="005C0EDB">
                              <w:rPr>
                                <w:rFonts w:ascii="標楷體" w:eastAsia="標楷體" w:hAnsi="標楷體" w:hint="eastAsia"/>
                                <w:sz w:val="26"/>
                                <w:szCs w:val="26"/>
                              </w:rPr>
                              <w:t>由本會啟動危機處理機制，指定專人對外發言及聯繫，並提供被害人相關專業協助</w:t>
                            </w:r>
                            <w:r w:rsidR="00467A97">
                              <w:rPr>
                                <w:rFonts w:ascii="標楷體" w:eastAsia="標楷體" w:hAnsi="標楷體" w:hint="eastAsia"/>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6DF6" id="文字方塊 2" o:spid="_x0000_s1033" type="#_x0000_t202" style="position:absolute;margin-left:407.25pt;margin-top:15.35pt;width:81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">
                <v:textbox>
                  <w:txbxContent>
                    <w:p w:rsidR="005C0EDB" w:rsidRPr="005C0EDB" w:rsidRDefault="005C0EDB" w:rsidP="005C0EDB">
                      <w:pPr>
                        <w:spacing w:beforeLines="30" w:before="108"/>
                        <w:rPr>
                          <w:rFonts w:ascii="標楷體" w:eastAsia="標楷體" w:hAnsi="標楷體"/>
                          <w:sz w:val="26"/>
                          <w:szCs w:val="26"/>
                        </w:rPr>
                      </w:pPr>
                      <w:r w:rsidRPr="005C0EDB">
                        <w:rPr>
                          <w:rFonts w:ascii="標楷體" w:eastAsia="標楷體" w:hAnsi="標楷體" w:hint="eastAsia"/>
                          <w:sz w:val="26"/>
                          <w:szCs w:val="26"/>
                        </w:rPr>
                        <w:t>由本會啟動危機處理機制，指定專人對外發言及聯繫，並提供被害人相關專業協助</w:t>
                      </w:r>
                      <w:r w:rsidR="00467A97">
                        <w:rPr>
                          <w:rFonts w:ascii="標楷體" w:eastAsia="標楷體" w:hAnsi="標楷體" w:hint="eastAsia"/>
                          <w:sz w:val="26"/>
                          <w:szCs w:val="26"/>
                        </w:rPr>
                        <w:t>。</w:t>
                      </w:r>
                    </w:p>
                  </w:txbxContent>
                </v:textbox>
              </v:shape>
            </w:pict>
          </mc:Fallback>
        </mc:AlternateContent>
      </w:r>
    </w:p>
    <w:p w:rsidR="007A7055" w:rsidRPr="007A7055" w:rsidRDefault="005C0EDB" w:rsidP="007A7055">
      <w:r>
        <w:rPr>
          <w:noProof/>
        </w:rPr>
        <mc:AlternateContent>
          <mc:Choice Requires="wps">
            <w:drawing>
              <wp:anchor distT="0" distB="0" distL="114300" distR="114300" simplePos="0" relativeHeight="251667456" behindDoc="0" locked="0" layoutInCell="1" allowOverlap="1" wp14:anchorId="6E44A02B" wp14:editId="59C187B5">
                <wp:simplePos x="0" y="0"/>
                <wp:positionH relativeFrom="column">
                  <wp:posOffset>6486525</wp:posOffset>
                </wp:positionH>
                <wp:positionV relativeFrom="paragraph">
                  <wp:posOffset>213995</wp:posOffset>
                </wp:positionV>
                <wp:extent cx="2720340" cy="723900"/>
                <wp:effectExtent l="0" t="0" r="22860" b="1905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23900"/>
                        </a:xfrm>
                        <a:prstGeom prst="rect">
                          <a:avLst/>
                        </a:prstGeom>
                        <a:solidFill>
                          <a:srgbClr val="FFFFFF"/>
                        </a:solidFill>
                        <a:ln w="9525">
                          <a:solidFill>
                            <a:srgbClr val="000000"/>
                          </a:solidFill>
                          <a:miter lim="800000"/>
                          <a:headEnd/>
                          <a:tailEnd/>
                        </a:ln>
                      </wps:spPr>
                      <wps:txbx>
                        <w:txbxContent>
                          <w:p w:rsidR="005C0EDB" w:rsidRPr="005C0EDB" w:rsidRDefault="005C0EDB" w:rsidP="005C0EDB">
                            <w:pPr>
                              <w:spacing w:beforeLines="30" w:before="108"/>
                              <w:jc w:val="center"/>
                              <w:rPr>
                                <w:rFonts w:ascii="標楷體" w:eastAsia="標楷體" w:hAnsi="標楷體"/>
                                <w:sz w:val="28"/>
                                <w:szCs w:val="28"/>
                              </w:rPr>
                            </w:pPr>
                            <w:r w:rsidRPr="005C0EDB">
                              <w:rPr>
                                <w:rFonts w:ascii="標楷體" w:eastAsia="標楷體" w:hAnsi="標楷體" w:hint="eastAsia"/>
                                <w:sz w:val="28"/>
                                <w:szCs w:val="28"/>
                              </w:rPr>
                              <w:t>呈報教育部體育署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4A02B" id="_x0000_s1034" type="#_x0000_t202" style="position:absolute;margin-left:510.75pt;margin-top:16.85pt;width:214.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">
                <v:textbox>
                  <w:txbxContent>
                    <w:p w:rsidR="005C0EDB" w:rsidRPr="005C0EDB" w:rsidRDefault="005C0EDB" w:rsidP="005C0EDB">
                      <w:pPr>
                        <w:spacing w:beforeLines="30" w:before="108"/>
                        <w:jc w:val="center"/>
                        <w:rPr>
                          <w:rFonts w:ascii="標楷體" w:eastAsia="標楷體" w:hAnsi="標楷體"/>
                          <w:sz w:val="28"/>
                          <w:szCs w:val="28"/>
                        </w:rPr>
                      </w:pPr>
                      <w:r w:rsidRPr="005C0EDB">
                        <w:rPr>
                          <w:rFonts w:ascii="標楷體" w:eastAsia="標楷體" w:hAnsi="標楷體" w:hint="eastAsia"/>
                          <w:sz w:val="28"/>
                          <w:szCs w:val="28"/>
                        </w:rPr>
                        <w:t>呈報教育部體育署</w:t>
                      </w:r>
                    </w:p>
                  </w:txbxContent>
                </v:textbox>
              </v:shape>
            </w:pict>
          </mc:Fallback>
        </mc:AlternateContent>
      </w:r>
      <w:r w:rsidR="007A7055">
        <w:rPr>
          <w:noProof/>
        </w:rPr>
        <mc:AlternateContent>
          <mc:Choice Requires="wps">
            <w:drawing>
              <wp:anchor distT="0" distB="0" distL="114300" distR="114300" simplePos="0" relativeHeight="251661312" behindDoc="0" locked="0" layoutInCell="1" allowOverlap="1" wp14:anchorId="44880998" wp14:editId="31E4DBB8">
                <wp:simplePos x="0" y="0"/>
                <wp:positionH relativeFrom="column">
                  <wp:posOffset>952501</wp:posOffset>
                </wp:positionH>
                <wp:positionV relativeFrom="paragraph">
                  <wp:posOffset>80645</wp:posOffset>
                </wp:positionV>
                <wp:extent cx="3733800" cy="2390775"/>
                <wp:effectExtent l="0" t="0" r="19050" b="28575"/>
                <wp:wrapNone/>
                <wp:docPr id="29" name="文字方塊 29"/>
                <wp:cNvGraphicFramePr/>
                <a:graphic xmlns:a="http://schemas.openxmlformats.org/drawingml/2006/main">
                  <a:graphicData uri="http://schemas.microsoft.com/office/word/2010/wordprocessingShape">
                    <wps:wsp>
                      <wps:cNvSpPr txBox="1"/>
                      <wps:spPr>
                        <a:xfrm>
                          <a:off x="0" y="0"/>
                          <a:ext cx="3733800" cy="239077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055" w:rsidRDefault="007A7055" w:rsidP="00BF1FC5">
                            <w:pPr>
                              <w:pStyle w:val="a3"/>
                              <w:kinsoku w:val="0"/>
                              <w:overflowPunct w:val="0"/>
                              <w:spacing w:beforeLines="40" w:before="144" w:line="360" w:lineRule="exact"/>
                              <w:ind w:right="108" w:firstLineChars="51" w:firstLine="140"/>
                              <w:rPr>
                                <w:spacing w:val="-3"/>
                                <w:u w:val="none"/>
                              </w:rPr>
                            </w:pPr>
                            <w:r>
                              <w:rPr>
                                <w:rFonts w:hint="eastAsia"/>
                                <w:spacing w:val="-3"/>
                                <w:u w:val="none"/>
                              </w:rPr>
                              <w:t>第二類：</w:t>
                            </w:r>
                            <w:r w:rsidRPr="00467A97">
                              <w:rPr>
                                <w:rFonts w:hint="eastAsia"/>
                                <w:u w:val="none"/>
                              </w:rPr>
                              <w:t>性騷擾或性霸凌事件通報順序</w:t>
                            </w:r>
                            <w:r w:rsidR="00467A97" w:rsidRPr="00467A97">
                              <w:rPr>
                                <w:rFonts w:hint="eastAsia"/>
                                <w:u w:val="none"/>
                              </w:rPr>
                              <w:t>如下</w:t>
                            </w:r>
                          </w:p>
                          <w:p w:rsidR="007A7055" w:rsidRDefault="007A7055" w:rsidP="007A7055">
                            <w:pPr>
                              <w:pStyle w:val="a3"/>
                              <w:kinsoku w:val="0"/>
                              <w:overflowPunct w:val="0"/>
                              <w:spacing w:line="360" w:lineRule="exact"/>
                              <w:ind w:right="107" w:firstLineChars="68" w:firstLine="141"/>
                              <w:rPr>
                                <w:spacing w:val="-4"/>
                                <w:u w:val="none"/>
                              </w:rPr>
                            </w:pPr>
                            <w:r>
                              <w:rPr>
                                <w:rFonts w:hint="eastAsia"/>
                                <w:spacing w:val="-36"/>
                                <w:u w:val="none"/>
                              </w:rPr>
                              <w:t>一、</w:t>
                            </w:r>
                            <w:r>
                              <w:rPr>
                                <w:rFonts w:hint="eastAsia"/>
                                <w:spacing w:val="-4"/>
                              </w:rPr>
                              <w:t>由疑似被害人所屬單位依據性別平等教育</w:t>
                            </w:r>
                          </w:p>
                          <w:p w:rsidR="007A7055" w:rsidRDefault="007A7055" w:rsidP="007A7055">
                            <w:pPr>
                              <w:pStyle w:val="a3"/>
                              <w:kinsoku w:val="0"/>
                              <w:overflowPunct w:val="0"/>
                              <w:spacing w:line="360" w:lineRule="exact"/>
                              <w:ind w:left="567" w:right="105"/>
                              <w:rPr>
                                <w:spacing w:val="-24"/>
                                <w:u w:val="none"/>
                              </w:rPr>
                            </w:pPr>
                            <w:r>
                              <w:rPr>
                                <w:rFonts w:hint="eastAsia"/>
                                <w:spacing w:val="-24"/>
                              </w:rPr>
                              <w:t>法第</w:t>
                            </w:r>
                            <w:r>
                              <w:t>21</w:t>
                            </w:r>
                            <w:r>
                              <w:rPr>
                                <w:rFonts w:hint="eastAsia"/>
                                <w:spacing w:val="-15"/>
                              </w:rPr>
                              <w:t>條、性騷擾防治法第</w:t>
                            </w:r>
                            <w:r>
                              <w:t>13</w:t>
                            </w:r>
                            <w:r>
                              <w:rPr>
                                <w:rFonts w:hint="eastAsia"/>
                                <w:spacing w:val="-18"/>
                              </w:rPr>
                              <w:t>條及性別工</w:t>
                            </w:r>
                            <w:r>
                              <w:rPr>
                                <w:rFonts w:hint="eastAsia"/>
                                <w:spacing w:val="-13"/>
                              </w:rPr>
                              <w:t>作平等法第</w:t>
                            </w:r>
                            <w:r>
                              <w:t>13</w:t>
                            </w:r>
                            <w:r>
                              <w:rPr>
                                <w:rFonts w:hint="eastAsia"/>
                                <w:spacing w:val="-10"/>
                              </w:rPr>
                              <w:t>條等規定辦理，本會視案</w:t>
                            </w:r>
                            <w:r>
                              <w:rPr>
                                <w:rFonts w:hint="eastAsia"/>
                                <w:spacing w:val="-5"/>
                              </w:rPr>
                              <w:t>件需要協助疑似被害人。</w:t>
                            </w:r>
                          </w:p>
                          <w:p w:rsidR="007A7055" w:rsidRPr="007A7055" w:rsidRDefault="007A7055" w:rsidP="007A7055">
                            <w:pPr>
                              <w:pStyle w:val="a3"/>
                              <w:kinsoku w:val="0"/>
                              <w:overflowPunct w:val="0"/>
                              <w:spacing w:line="360" w:lineRule="exact"/>
                              <w:ind w:left="567" w:right="107" w:hanging="452"/>
                              <w:jc w:val="both"/>
                            </w:pPr>
                            <w:r>
                              <w:rPr>
                                <w:rFonts w:hint="eastAsia"/>
                                <w:spacing w:val="-36"/>
                                <w:u w:val="none"/>
                              </w:rPr>
                              <w:t>二、</w:t>
                            </w:r>
                            <w:r w:rsidRPr="007A7055">
                              <w:rPr>
                                <w:rFonts w:hint="eastAsia"/>
                              </w:rPr>
                              <w:t>若雙方當事人符合性別平等教育法第</w:t>
                            </w:r>
                            <w:r w:rsidRPr="007A7055">
                              <w:t>2</w:t>
                            </w:r>
                            <w:r w:rsidRPr="007A7055">
                              <w:rPr>
                                <w:rFonts w:hint="eastAsia"/>
                              </w:rPr>
                              <w:t>條第</w:t>
                            </w:r>
                            <w:r w:rsidR="005C0EDB">
                              <w:rPr>
                                <w:rFonts w:hint="eastAsia"/>
                              </w:rPr>
                              <w:t>7</w:t>
                            </w:r>
                            <w:r w:rsidRPr="007A7055">
                              <w:rPr>
                                <w:rFonts w:hint="eastAsia"/>
                              </w:rPr>
                              <w:t>項規定範圍，協助通知疑似行為人及疑似被害人所屬學校進行校安通報或協助報警處理。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80998" id="文字方塊 29" o:spid="_x0000_s1035" type="#_x0000_t202" style="position:absolute;margin-left:75pt;margin-top:6.35pt;width:294pt;height:18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" fillcolor="white [3201]">
                <v:textbox>
                  <w:txbxContent>
                    <w:p w:rsidR="007A7055" w:rsidRDefault="007A7055" w:rsidP="00BF1FC5">
                      <w:pPr>
                        <w:pStyle w:val="a3"/>
                        <w:kinsoku w:val="0"/>
                        <w:overflowPunct w:val="0"/>
                        <w:spacing w:beforeLines="40" w:before="144" w:line="360" w:lineRule="exact"/>
                        <w:ind w:right="108" w:firstLineChars="51" w:firstLine="140"/>
                        <w:rPr>
                          <w:spacing w:val="-3"/>
                          <w:u w:val="none"/>
                        </w:rPr>
                      </w:pPr>
                      <w:r>
                        <w:rPr>
                          <w:rFonts w:hint="eastAsia"/>
                          <w:spacing w:val="-3"/>
                          <w:u w:val="none"/>
                        </w:rPr>
                        <w:t>第二類：</w:t>
                      </w:r>
                      <w:r w:rsidRPr="00467A97">
                        <w:rPr>
                          <w:rFonts w:hint="eastAsia"/>
                          <w:u w:val="none"/>
                        </w:rPr>
                        <w:t>性騷擾或性霸凌事件通報順序</w:t>
                      </w:r>
                      <w:r w:rsidR="00467A97" w:rsidRPr="00467A97">
                        <w:rPr>
                          <w:rFonts w:hint="eastAsia"/>
                          <w:u w:val="none"/>
                        </w:rPr>
                        <w:t>如下</w:t>
                      </w:r>
                    </w:p>
                    <w:p w:rsidR="007A7055" w:rsidRDefault="007A7055" w:rsidP="007A7055">
                      <w:pPr>
                        <w:pStyle w:val="a3"/>
                        <w:kinsoku w:val="0"/>
                        <w:overflowPunct w:val="0"/>
                        <w:spacing w:line="360" w:lineRule="exact"/>
                        <w:ind w:right="107" w:firstLineChars="68" w:firstLine="141"/>
                        <w:rPr>
                          <w:spacing w:val="-4"/>
                          <w:u w:val="none"/>
                        </w:rPr>
                      </w:pPr>
                      <w:r>
                        <w:rPr>
                          <w:rFonts w:hint="eastAsia"/>
                          <w:spacing w:val="-36"/>
                          <w:u w:val="none"/>
                        </w:rPr>
                        <w:t>一、</w:t>
                      </w:r>
                      <w:r>
                        <w:rPr>
                          <w:rFonts w:hint="eastAsia"/>
                          <w:spacing w:val="-4"/>
                        </w:rPr>
                        <w:t>由疑似被害人所屬單位依據性別平等教育</w:t>
                      </w:r>
                    </w:p>
                    <w:p w:rsidR="007A7055" w:rsidRDefault="007A7055" w:rsidP="007A7055">
                      <w:pPr>
                        <w:pStyle w:val="a3"/>
                        <w:kinsoku w:val="0"/>
                        <w:overflowPunct w:val="0"/>
                        <w:spacing w:line="360" w:lineRule="exact"/>
                        <w:ind w:left="567" w:right="105"/>
                        <w:rPr>
                          <w:spacing w:val="-24"/>
                          <w:u w:val="none"/>
                        </w:rPr>
                      </w:pPr>
                      <w:r>
                        <w:rPr>
                          <w:rFonts w:hint="eastAsia"/>
                          <w:spacing w:val="-24"/>
                        </w:rPr>
                        <w:t>法第</w:t>
                      </w:r>
                      <w:r>
                        <w:t>21</w:t>
                      </w:r>
                      <w:r>
                        <w:rPr>
                          <w:rFonts w:hint="eastAsia"/>
                          <w:spacing w:val="-15"/>
                        </w:rPr>
                        <w:t>條、性騷擾防治法第</w:t>
                      </w:r>
                      <w:r>
                        <w:t>13</w:t>
                      </w:r>
                      <w:r>
                        <w:rPr>
                          <w:rFonts w:hint="eastAsia"/>
                          <w:spacing w:val="-18"/>
                        </w:rPr>
                        <w:t>條及性別工</w:t>
                      </w:r>
                      <w:r>
                        <w:rPr>
                          <w:rFonts w:hint="eastAsia"/>
                          <w:spacing w:val="-13"/>
                        </w:rPr>
                        <w:t>作平等法第</w:t>
                      </w:r>
                      <w:r>
                        <w:t>13</w:t>
                      </w:r>
                      <w:r>
                        <w:rPr>
                          <w:rFonts w:hint="eastAsia"/>
                          <w:spacing w:val="-10"/>
                        </w:rPr>
                        <w:t>條等規定辦理，本會視案</w:t>
                      </w:r>
                      <w:r>
                        <w:rPr>
                          <w:rFonts w:hint="eastAsia"/>
                          <w:spacing w:val="-5"/>
                        </w:rPr>
                        <w:t>件需要協助疑似被害人。</w:t>
                      </w:r>
                    </w:p>
                    <w:p w:rsidR="007A7055" w:rsidRPr="007A7055" w:rsidRDefault="007A7055" w:rsidP="007A7055">
                      <w:pPr>
                        <w:pStyle w:val="a3"/>
                        <w:kinsoku w:val="0"/>
                        <w:overflowPunct w:val="0"/>
                        <w:spacing w:line="360" w:lineRule="exact"/>
                        <w:ind w:left="567" w:right="107" w:hanging="452"/>
                        <w:jc w:val="both"/>
                      </w:pPr>
                      <w:r>
                        <w:rPr>
                          <w:rFonts w:hint="eastAsia"/>
                          <w:spacing w:val="-36"/>
                          <w:u w:val="none"/>
                        </w:rPr>
                        <w:t>二、</w:t>
                      </w:r>
                      <w:r w:rsidRPr="007A7055">
                        <w:rPr>
                          <w:rFonts w:hint="eastAsia"/>
                        </w:rPr>
                        <w:t>若雙方當事人符合性別平等教育法第</w:t>
                      </w:r>
                      <w:r w:rsidRPr="007A7055">
                        <w:t>2</w:t>
                      </w:r>
                      <w:r w:rsidRPr="007A7055">
                        <w:rPr>
                          <w:rFonts w:hint="eastAsia"/>
                        </w:rPr>
                        <w:t>條第</w:t>
                      </w:r>
                      <w:r w:rsidR="005C0EDB">
                        <w:rPr>
                          <w:rFonts w:hint="eastAsia"/>
                        </w:rPr>
                        <w:t>7</w:t>
                      </w:r>
                      <w:r w:rsidRPr="007A7055">
                        <w:rPr>
                          <w:rFonts w:hint="eastAsia"/>
                        </w:rPr>
                        <w:t>項規定範圍，協助通知疑似行為人及疑似被害人所屬學校進行校安通報或協助報警處理。</w:t>
                      </w:r>
                    </w:p>
                  </w:txbxContent>
                </v:textbox>
              </v:shape>
            </w:pict>
          </mc:Fallback>
        </mc:AlternateContent>
      </w:r>
    </w:p>
    <w:p w:rsidR="007A7055" w:rsidRPr="007A7055" w:rsidRDefault="007A7055" w:rsidP="007A7055"/>
    <w:p w:rsidR="007A7055" w:rsidRPr="007A7055" w:rsidRDefault="00BF1FC5" w:rsidP="007A7055">
      <w:r>
        <w:rPr>
          <w:noProof/>
        </w:rPr>
        <mc:AlternateContent>
          <mc:Choice Requires="wps">
            <w:drawing>
              <wp:anchor distT="0" distB="0" distL="114300" distR="114300" simplePos="0" relativeHeight="251676672" behindDoc="0" locked="0" layoutInCell="1" allowOverlap="1" wp14:anchorId="2FB40274" wp14:editId="27CEF349">
                <wp:simplePos x="0" y="0"/>
                <wp:positionH relativeFrom="column">
                  <wp:posOffset>6203315</wp:posOffset>
                </wp:positionH>
                <wp:positionV relativeFrom="paragraph">
                  <wp:posOffset>114036</wp:posOffset>
                </wp:positionV>
                <wp:extent cx="288000" cy="0"/>
                <wp:effectExtent l="0" t="76200" r="17145" b="114300"/>
                <wp:wrapNone/>
                <wp:docPr id="41" name="直線單箭頭接點 41"/>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1F8A2A" id="直線單箭頭接點 41" o:spid="_x0000_s1026" type="#_x0000_t32" style="position:absolute;margin-left:488.45pt;margin-top:9pt;width:22.7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" strokecolor="black [3213]">
                <v:stroke endarrow="open"/>
              </v:shape>
            </w:pict>
          </mc:Fallback>
        </mc:AlternateContent>
      </w:r>
      <w:r w:rsidR="00DC09A5">
        <w:rPr>
          <w:noProof/>
        </w:rPr>
        <mc:AlternateContent>
          <mc:Choice Requires="wps">
            <w:drawing>
              <wp:anchor distT="0" distB="0" distL="114300" distR="114300" simplePos="0" relativeHeight="251671552" behindDoc="0" locked="0" layoutInCell="1" allowOverlap="1" wp14:anchorId="0031469E" wp14:editId="7D6EC50E">
                <wp:simplePos x="0" y="0"/>
                <wp:positionH relativeFrom="column">
                  <wp:posOffset>772160</wp:posOffset>
                </wp:positionH>
                <wp:positionV relativeFrom="paragraph">
                  <wp:posOffset>36195</wp:posOffset>
                </wp:positionV>
                <wp:extent cx="187200" cy="0"/>
                <wp:effectExtent l="0" t="76200" r="22860" b="114300"/>
                <wp:wrapNone/>
                <wp:docPr id="35" name="直線單箭頭接點 35"/>
                <wp:cNvGraphicFramePr/>
                <a:graphic xmlns:a="http://schemas.openxmlformats.org/drawingml/2006/main">
                  <a:graphicData uri="http://schemas.microsoft.com/office/word/2010/wordprocessingShape">
                    <wps:wsp>
                      <wps:cNvCnPr/>
                      <wps:spPr>
                        <a:xfrm>
                          <a:off x="0" y="0"/>
                          <a:ext cx="187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8B4EB4" id="直線單箭頭接點 35" o:spid="_x0000_s1026" type="#_x0000_t32" style="position:absolute;margin-left:60.8pt;margin-top:2.85pt;width:14.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" strokecolor="black [3213]">
                <v:stroke endarrow="open"/>
              </v:shape>
            </w:pict>
          </mc:Fallback>
        </mc:AlternateContent>
      </w:r>
    </w:p>
    <w:p w:rsidR="007A7055" w:rsidRDefault="007A7055" w:rsidP="007A7055"/>
    <w:p w:rsidR="0006603C" w:rsidRPr="007A7055" w:rsidRDefault="00DC09A5" w:rsidP="00DC09A5">
      <w:pPr>
        <w:tabs>
          <w:tab w:val="left" w:pos="1245"/>
          <w:tab w:val="left" w:pos="4665"/>
        </w:tabs>
      </w:pPr>
      <w:r>
        <w:rPr>
          <w:noProof/>
        </w:rPr>
        <mc:AlternateContent>
          <mc:Choice Requires="wps">
            <w:drawing>
              <wp:anchor distT="0" distB="0" distL="114300" distR="114300" simplePos="0" relativeHeight="251669504" behindDoc="0" locked="0" layoutInCell="1" allowOverlap="1" wp14:anchorId="1D8AA9FE" wp14:editId="6BA83988">
                <wp:simplePos x="0" y="0"/>
                <wp:positionH relativeFrom="column">
                  <wp:posOffset>4686300</wp:posOffset>
                </wp:positionH>
                <wp:positionV relativeFrom="paragraph">
                  <wp:posOffset>112395</wp:posOffset>
                </wp:positionV>
                <wp:extent cx="485775" cy="0"/>
                <wp:effectExtent l="0" t="76200" r="28575" b="114300"/>
                <wp:wrapNone/>
                <wp:docPr id="34" name="直線單箭頭接點 34"/>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B5471" id="直線單箭頭接點 34" o:spid="_x0000_s1026" type="#_x0000_t32" style="position:absolute;margin-left:369pt;margin-top:8.85pt;width:38.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" strokecolor="black [3213]">
                <v:stroke endarrow="open"/>
              </v:shape>
            </w:pict>
          </mc:Fallback>
        </mc:AlternateContent>
      </w:r>
      <w:r w:rsidR="007A7055">
        <w:tab/>
      </w:r>
    </w:p>
    <w:sectPr w:rsidR="0006603C" w:rsidRPr="007A7055" w:rsidSect="00BF1FC5">
      <w:pgSz w:w="16838" w:h="11906" w:orient="landscape"/>
      <w:pgMar w:top="907" w:right="1440"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DA" w:rsidRDefault="00DA05DA" w:rsidP="003D4BD3">
      <w:r>
        <w:separator/>
      </w:r>
    </w:p>
  </w:endnote>
  <w:endnote w:type="continuationSeparator" w:id="0">
    <w:p w:rsidR="00DA05DA" w:rsidRDefault="00DA05DA" w:rsidP="003D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DA" w:rsidRDefault="00DA05DA" w:rsidP="003D4BD3">
      <w:r>
        <w:separator/>
      </w:r>
    </w:p>
  </w:footnote>
  <w:footnote w:type="continuationSeparator" w:id="0">
    <w:p w:rsidR="00DA05DA" w:rsidRDefault="00DA05DA" w:rsidP="003D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55"/>
    <w:rsid w:val="000065BD"/>
    <w:rsid w:val="0006603C"/>
    <w:rsid w:val="001826D5"/>
    <w:rsid w:val="003D4BD3"/>
    <w:rsid w:val="00467A97"/>
    <w:rsid w:val="005101AD"/>
    <w:rsid w:val="005C0EDB"/>
    <w:rsid w:val="007A7055"/>
    <w:rsid w:val="00901740"/>
    <w:rsid w:val="00BE65FB"/>
    <w:rsid w:val="00BF1FC5"/>
    <w:rsid w:val="00C7032B"/>
    <w:rsid w:val="00DA05DA"/>
    <w:rsid w:val="00DC0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19C09-4CB1-48F7-BD0D-DE8ACD0F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7A7055"/>
    <w:pPr>
      <w:autoSpaceDE w:val="0"/>
      <w:autoSpaceDN w:val="0"/>
      <w:adjustRightInd w:val="0"/>
      <w:spacing w:line="461" w:lineRule="exact"/>
      <w:ind w:left="3193" w:right="-15"/>
      <w:jc w:val="center"/>
      <w:outlineLvl w:val="0"/>
    </w:pPr>
    <w:rPr>
      <w:rFonts w:ascii="標楷體" w:eastAsia="標楷體" w:hAnsi="Times New Roman" w:cs="標楷體"/>
      <w:b/>
      <w:bCs/>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A7055"/>
    <w:pPr>
      <w:autoSpaceDE w:val="0"/>
      <w:autoSpaceDN w:val="0"/>
      <w:adjustRightInd w:val="0"/>
    </w:pPr>
    <w:rPr>
      <w:rFonts w:ascii="標楷體" w:eastAsia="標楷體" w:hAnsi="Times New Roman" w:cs="標楷體"/>
      <w:kern w:val="0"/>
      <w:sz w:val="28"/>
      <w:szCs w:val="28"/>
      <w:u w:val="single"/>
    </w:rPr>
  </w:style>
  <w:style w:type="character" w:customStyle="1" w:styleId="a4">
    <w:name w:val="本文 字元"/>
    <w:basedOn w:val="a0"/>
    <w:link w:val="a3"/>
    <w:uiPriority w:val="99"/>
    <w:rsid w:val="007A7055"/>
    <w:rPr>
      <w:rFonts w:ascii="標楷體" w:eastAsia="標楷體" w:hAnsi="Times New Roman" w:cs="標楷體"/>
      <w:kern w:val="0"/>
      <w:sz w:val="28"/>
      <w:szCs w:val="28"/>
      <w:u w:val="single"/>
    </w:rPr>
  </w:style>
  <w:style w:type="character" w:customStyle="1" w:styleId="10">
    <w:name w:val="標題 1 字元"/>
    <w:basedOn w:val="a0"/>
    <w:link w:val="1"/>
    <w:uiPriority w:val="1"/>
    <w:rsid w:val="007A7055"/>
    <w:rPr>
      <w:rFonts w:ascii="標楷體" w:eastAsia="標楷體" w:hAnsi="Times New Roman" w:cs="標楷體"/>
      <w:b/>
      <w:bCs/>
      <w:kern w:val="0"/>
      <w:sz w:val="40"/>
      <w:szCs w:val="40"/>
    </w:rPr>
  </w:style>
  <w:style w:type="paragraph" w:styleId="a5">
    <w:name w:val="Balloon Text"/>
    <w:basedOn w:val="a"/>
    <w:link w:val="a6"/>
    <w:uiPriority w:val="99"/>
    <w:semiHidden/>
    <w:unhideWhenUsed/>
    <w:rsid w:val="005C0ED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C0EDB"/>
    <w:rPr>
      <w:rFonts w:asciiTheme="majorHAnsi" w:eastAsiaTheme="majorEastAsia" w:hAnsiTheme="majorHAnsi" w:cstheme="majorBidi"/>
      <w:sz w:val="18"/>
      <w:szCs w:val="18"/>
    </w:rPr>
  </w:style>
  <w:style w:type="paragraph" w:styleId="a7">
    <w:name w:val="header"/>
    <w:basedOn w:val="a"/>
    <w:link w:val="a8"/>
    <w:uiPriority w:val="99"/>
    <w:unhideWhenUsed/>
    <w:rsid w:val="003D4BD3"/>
    <w:pPr>
      <w:tabs>
        <w:tab w:val="center" w:pos="4153"/>
        <w:tab w:val="right" w:pos="8306"/>
      </w:tabs>
      <w:snapToGrid w:val="0"/>
    </w:pPr>
    <w:rPr>
      <w:sz w:val="20"/>
      <w:szCs w:val="20"/>
    </w:rPr>
  </w:style>
  <w:style w:type="character" w:customStyle="1" w:styleId="a8">
    <w:name w:val="頁首 字元"/>
    <w:basedOn w:val="a0"/>
    <w:link w:val="a7"/>
    <w:uiPriority w:val="99"/>
    <w:rsid w:val="003D4BD3"/>
    <w:rPr>
      <w:sz w:val="20"/>
      <w:szCs w:val="20"/>
    </w:rPr>
  </w:style>
  <w:style w:type="paragraph" w:styleId="a9">
    <w:name w:val="footer"/>
    <w:basedOn w:val="a"/>
    <w:link w:val="aa"/>
    <w:uiPriority w:val="99"/>
    <w:unhideWhenUsed/>
    <w:rsid w:val="003D4BD3"/>
    <w:pPr>
      <w:tabs>
        <w:tab w:val="center" w:pos="4153"/>
        <w:tab w:val="right" w:pos="8306"/>
      </w:tabs>
      <w:snapToGrid w:val="0"/>
    </w:pPr>
    <w:rPr>
      <w:sz w:val="20"/>
      <w:szCs w:val="20"/>
    </w:rPr>
  </w:style>
  <w:style w:type="character" w:customStyle="1" w:styleId="aa">
    <w:name w:val="頁尾 字元"/>
    <w:basedOn w:val="a0"/>
    <w:link w:val="a9"/>
    <w:uiPriority w:val="99"/>
    <w:rsid w:val="003D4B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e.mohw.gov.tw/" TargetMode="External"/><Relationship Id="rId3" Type="http://schemas.openxmlformats.org/officeDocument/2006/relationships/settings" Target="settings.xml"/><Relationship Id="rId7" Type="http://schemas.openxmlformats.org/officeDocument/2006/relationships/hyperlink" Target="https://ecare.mohw.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43E8-4C88-4793-ACF1-C2774111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Words>
  <Characters>136</Characters>
  <Application>Microsoft Office Word</Application>
  <DocSecurity>0</DocSecurity>
  <Lines>1</Lines>
  <Paragraphs>1</Paragraphs>
  <ScaleCrop>false</ScaleCrop>
  <Company>user</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中華民國足球協會</cp:lastModifiedBy>
  <cp:revision>8</cp:revision>
  <cp:lastPrinted>2021-07-05T03:54:00Z</cp:lastPrinted>
  <dcterms:created xsi:type="dcterms:W3CDTF">2021-04-01T06:40:00Z</dcterms:created>
  <dcterms:modified xsi:type="dcterms:W3CDTF">2021-07-05T04:34:00Z</dcterms:modified>
</cp:coreProperties>
</file>