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20" w:rsidRDefault="00B02E33">
      <w:pPr>
        <w:snapToGrid w:val="0"/>
        <w:spacing w:line="240" w:lineRule="atLeast"/>
        <w:ind w:left="3203" w:hanging="3203"/>
        <w:jc w:val="center"/>
        <w:rPr>
          <w:rFonts w:ascii="標楷體" w:eastAsia="標楷體" w:hAnsi="標楷體"/>
          <w:b/>
          <w:sz w:val="40"/>
          <w:szCs w:val="40"/>
        </w:rPr>
      </w:pPr>
      <w:r>
        <w:rPr>
          <w:rFonts w:ascii="標楷體" w:eastAsia="標楷體" w:hAnsi="標楷體"/>
          <w:b/>
          <w:sz w:val="40"/>
          <w:szCs w:val="40"/>
        </w:rPr>
        <w:t>中華民國足球協教練增能講習</w:t>
      </w:r>
      <w:r>
        <w:rPr>
          <w:rFonts w:ascii="標楷體" w:eastAsia="標楷體" w:hAnsi="標楷體"/>
          <w:b/>
          <w:sz w:val="40"/>
          <w:szCs w:val="40"/>
        </w:rPr>
        <w:t>(</w:t>
      </w:r>
      <w:r>
        <w:rPr>
          <w:rFonts w:ascii="標楷體" w:eastAsia="標楷體" w:hAnsi="標楷體"/>
          <w:b/>
          <w:sz w:val="40"/>
          <w:szCs w:val="40"/>
        </w:rPr>
        <w:t>台南</w:t>
      </w:r>
      <w:r>
        <w:rPr>
          <w:rFonts w:ascii="標楷體" w:eastAsia="標楷體" w:hAnsi="標楷體"/>
          <w:b/>
          <w:sz w:val="40"/>
          <w:szCs w:val="40"/>
        </w:rPr>
        <w:t>)</w:t>
      </w:r>
      <w:r>
        <w:rPr>
          <w:rFonts w:ascii="標楷體" w:eastAsia="標楷體" w:hAnsi="標楷體"/>
          <w:b/>
          <w:sz w:val="40"/>
          <w:szCs w:val="40"/>
        </w:rPr>
        <w:t>實施計畫</w:t>
      </w:r>
    </w:p>
    <w:p w:rsidR="006D6B20" w:rsidRDefault="006D6B20">
      <w:pPr>
        <w:snapToGrid w:val="0"/>
        <w:spacing w:line="240" w:lineRule="atLeast"/>
        <w:ind w:left="3203" w:hanging="3203"/>
        <w:jc w:val="center"/>
        <w:rPr>
          <w:rFonts w:ascii="標楷體" w:eastAsia="標楷體" w:hAnsi="標楷體"/>
          <w:sz w:val="28"/>
        </w:rPr>
      </w:pP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依　　據：</w:t>
      </w:r>
    </w:p>
    <w:p w:rsidR="006D6B20" w:rsidRPr="00B02E33" w:rsidRDefault="00B02E33">
      <w:pPr>
        <w:pStyle w:val="ac"/>
        <w:numPr>
          <w:ilvl w:val="0"/>
          <w:numId w:val="2"/>
        </w:numPr>
        <w:snapToGrid w:val="0"/>
        <w:spacing w:line="440" w:lineRule="atLeast"/>
        <w:rPr>
          <w:sz w:val="28"/>
          <w:szCs w:val="28"/>
        </w:rPr>
      </w:pPr>
      <w:r w:rsidRPr="00B02E33">
        <w:rPr>
          <w:sz w:val="28"/>
          <w:szCs w:val="28"/>
        </w:rPr>
        <w:t>依據教育部體育署</w:t>
      </w:r>
      <w:r w:rsidRPr="00B02E33">
        <w:rPr>
          <w:sz w:val="28"/>
          <w:szCs w:val="28"/>
        </w:rPr>
        <w:t>109</w:t>
      </w:r>
      <w:r w:rsidRPr="00B02E33">
        <w:rPr>
          <w:sz w:val="28"/>
          <w:szCs w:val="28"/>
        </w:rPr>
        <w:t>年</w:t>
      </w:r>
      <w:r w:rsidRPr="00B02E33">
        <w:rPr>
          <w:sz w:val="28"/>
          <w:szCs w:val="28"/>
        </w:rPr>
        <w:t>1</w:t>
      </w:r>
      <w:r w:rsidRPr="00B02E33">
        <w:rPr>
          <w:sz w:val="28"/>
          <w:szCs w:val="28"/>
        </w:rPr>
        <w:t>月</w:t>
      </w:r>
      <w:r w:rsidRPr="00B02E33">
        <w:rPr>
          <w:sz w:val="28"/>
          <w:szCs w:val="28"/>
        </w:rPr>
        <w:t>14</w:t>
      </w:r>
      <w:r w:rsidRPr="00B02E33">
        <w:rPr>
          <w:sz w:val="28"/>
          <w:szCs w:val="28"/>
        </w:rPr>
        <w:t>日臺教體署學</w:t>
      </w:r>
      <w:r w:rsidRPr="00B02E33">
        <w:rPr>
          <w:sz w:val="28"/>
          <w:szCs w:val="28"/>
        </w:rPr>
        <w:t>(</w:t>
      </w:r>
      <w:r w:rsidRPr="00B02E33">
        <w:rPr>
          <w:sz w:val="28"/>
          <w:szCs w:val="28"/>
        </w:rPr>
        <w:t>一</w:t>
      </w:r>
      <w:r w:rsidRPr="00B02E33">
        <w:rPr>
          <w:sz w:val="28"/>
          <w:szCs w:val="28"/>
        </w:rPr>
        <w:t>)</w:t>
      </w:r>
      <w:r w:rsidRPr="00B02E33">
        <w:rPr>
          <w:sz w:val="28"/>
          <w:szCs w:val="28"/>
        </w:rPr>
        <w:t>字第</w:t>
      </w:r>
      <w:r w:rsidRPr="00B02E33">
        <w:rPr>
          <w:sz w:val="28"/>
          <w:szCs w:val="28"/>
        </w:rPr>
        <w:t>1080002208L</w:t>
      </w:r>
      <w:r w:rsidRPr="00B02E33">
        <w:rPr>
          <w:sz w:val="28"/>
          <w:szCs w:val="28"/>
        </w:rPr>
        <w:t>函。</w:t>
      </w:r>
    </w:p>
    <w:p w:rsidR="006D6B20" w:rsidRPr="00B02E33" w:rsidRDefault="00B02E33">
      <w:pPr>
        <w:pStyle w:val="ac"/>
        <w:numPr>
          <w:ilvl w:val="0"/>
          <w:numId w:val="2"/>
        </w:numPr>
        <w:snapToGrid w:val="0"/>
        <w:spacing w:line="440" w:lineRule="atLeast"/>
        <w:rPr>
          <w:sz w:val="28"/>
          <w:szCs w:val="28"/>
        </w:rPr>
      </w:pPr>
      <w:r w:rsidRPr="00B02E33">
        <w:rPr>
          <w:sz w:val="28"/>
          <w:szCs w:val="28"/>
        </w:rPr>
        <w:t>依據臺南市政府</w:t>
      </w:r>
      <w:r w:rsidRPr="00B02E33">
        <w:rPr>
          <w:sz w:val="28"/>
          <w:szCs w:val="28"/>
        </w:rPr>
        <w:t>109</w:t>
      </w:r>
      <w:r w:rsidRPr="00B02E33">
        <w:rPr>
          <w:sz w:val="28"/>
          <w:szCs w:val="28"/>
        </w:rPr>
        <w:t>年</w:t>
      </w:r>
      <w:r w:rsidRPr="00B02E33">
        <w:rPr>
          <w:sz w:val="28"/>
          <w:szCs w:val="28"/>
        </w:rPr>
        <w:t>2</w:t>
      </w:r>
      <w:r w:rsidRPr="00B02E33">
        <w:rPr>
          <w:sz w:val="28"/>
          <w:szCs w:val="28"/>
        </w:rPr>
        <w:t>月</w:t>
      </w:r>
      <w:r w:rsidRPr="00B02E33">
        <w:rPr>
          <w:sz w:val="28"/>
          <w:szCs w:val="28"/>
        </w:rPr>
        <w:t>5</w:t>
      </w:r>
      <w:r w:rsidRPr="00B02E33">
        <w:rPr>
          <w:sz w:val="28"/>
          <w:szCs w:val="28"/>
        </w:rPr>
        <w:t>日南市體處競字第</w:t>
      </w:r>
      <w:r w:rsidRPr="00B02E33">
        <w:rPr>
          <w:sz w:val="28"/>
          <w:szCs w:val="28"/>
        </w:rPr>
        <w:t>1090141141B</w:t>
      </w:r>
      <w:r w:rsidRPr="00B02E33">
        <w:rPr>
          <w:sz w:val="28"/>
          <w:szCs w:val="28"/>
        </w:rPr>
        <w:t>號函。</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目　　的：為提升國內足球教練水準與素質，增進足球專業知識，以推展足球運動。</w:t>
      </w:r>
    </w:p>
    <w:p w:rsidR="006D6B20" w:rsidRPr="00B02E33" w:rsidRDefault="00B02E33">
      <w:pPr>
        <w:pStyle w:val="ab"/>
        <w:numPr>
          <w:ilvl w:val="0"/>
          <w:numId w:val="1"/>
        </w:numPr>
        <w:snapToGrid w:val="0"/>
        <w:spacing w:line="440" w:lineRule="atLeast"/>
        <w:rPr>
          <w:rFonts w:ascii="標楷體" w:eastAsia="標楷體" w:hAnsi="標楷體"/>
          <w:sz w:val="28"/>
          <w:szCs w:val="28"/>
        </w:rPr>
      </w:pPr>
      <w:r w:rsidRPr="00B02E33">
        <w:rPr>
          <w:rFonts w:ascii="標楷體" w:eastAsia="標楷體" w:hAnsi="標楷體"/>
          <w:sz w:val="28"/>
          <w:szCs w:val="28"/>
        </w:rPr>
        <w:t>辦理單位：</w:t>
      </w:r>
    </w:p>
    <w:p w:rsidR="006D6B20" w:rsidRPr="00B02E33" w:rsidRDefault="00B02E33">
      <w:pPr>
        <w:pStyle w:val="ab"/>
        <w:numPr>
          <w:ilvl w:val="0"/>
          <w:numId w:val="3"/>
        </w:numPr>
        <w:snapToGrid w:val="0"/>
        <w:spacing w:line="440" w:lineRule="atLeast"/>
        <w:ind w:left="1985" w:hanging="1985"/>
        <w:rPr>
          <w:rFonts w:ascii="標楷體" w:eastAsia="標楷體" w:hAnsi="標楷體"/>
          <w:sz w:val="28"/>
          <w:szCs w:val="28"/>
        </w:rPr>
      </w:pPr>
      <w:r w:rsidRPr="00B02E33">
        <w:rPr>
          <w:rFonts w:ascii="標楷體" w:eastAsia="標楷體" w:hAnsi="標楷體"/>
          <w:sz w:val="28"/>
          <w:szCs w:val="28"/>
        </w:rPr>
        <w:t>指導單位：教育部體育署、中華民國體育運動總會、中華民國足球協會。</w:t>
      </w:r>
    </w:p>
    <w:p w:rsidR="006D6B20" w:rsidRPr="00B02E33" w:rsidRDefault="00B02E33">
      <w:pPr>
        <w:pStyle w:val="ab"/>
        <w:numPr>
          <w:ilvl w:val="0"/>
          <w:numId w:val="3"/>
        </w:numPr>
        <w:snapToGrid w:val="0"/>
        <w:spacing w:line="440" w:lineRule="atLeast"/>
        <w:rPr>
          <w:rFonts w:ascii="標楷體" w:eastAsia="標楷體" w:hAnsi="標楷體"/>
          <w:sz w:val="28"/>
          <w:szCs w:val="28"/>
        </w:rPr>
      </w:pPr>
      <w:r w:rsidRPr="00B02E33">
        <w:rPr>
          <w:rFonts w:ascii="標楷體" w:eastAsia="標楷體" w:hAnsi="標楷體"/>
          <w:sz w:val="28"/>
          <w:szCs w:val="28"/>
        </w:rPr>
        <w:t>主辦單位：臺南市政府。</w:t>
      </w:r>
    </w:p>
    <w:p w:rsidR="006D6B20" w:rsidRPr="00B02E33" w:rsidRDefault="00B02E33">
      <w:pPr>
        <w:pStyle w:val="ab"/>
        <w:numPr>
          <w:ilvl w:val="0"/>
          <w:numId w:val="3"/>
        </w:numPr>
        <w:snapToGrid w:val="0"/>
        <w:spacing w:line="440" w:lineRule="atLeast"/>
        <w:rPr>
          <w:rFonts w:ascii="標楷體" w:eastAsia="標楷體" w:hAnsi="標楷體"/>
          <w:sz w:val="28"/>
          <w:szCs w:val="28"/>
        </w:rPr>
      </w:pPr>
      <w:r w:rsidRPr="00B02E33">
        <w:rPr>
          <w:rFonts w:ascii="標楷體" w:eastAsia="標楷體" w:hAnsi="標楷體"/>
          <w:sz w:val="28"/>
          <w:szCs w:val="28"/>
        </w:rPr>
        <w:t>承辦單位：國立北門高級中學、中華民國足球協會。</w:t>
      </w:r>
    </w:p>
    <w:p w:rsidR="006D6B20" w:rsidRPr="00B02E33" w:rsidRDefault="00B02E33">
      <w:pPr>
        <w:pStyle w:val="ab"/>
        <w:numPr>
          <w:ilvl w:val="0"/>
          <w:numId w:val="3"/>
        </w:numPr>
        <w:snapToGrid w:val="0"/>
        <w:spacing w:line="440" w:lineRule="atLeast"/>
        <w:rPr>
          <w:rFonts w:ascii="標楷體" w:eastAsia="標楷體" w:hAnsi="標楷體"/>
          <w:sz w:val="28"/>
          <w:szCs w:val="28"/>
        </w:rPr>
      </w:pPr>
      <w:r w:rsidRPr="00B02E33">
        <w:rPr>
          <w:rFonts w:ascii="標楷體" w:eastAsia="標楷體" w:hAnsi="標楷體"/>
          <w:sz w:val="28"/>
          <w:szCs w:val="28"/>
        </w:rPr>
        <w:t>協辦單位：臺南市體總育會、臺南市體育會足球委員會。</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講習時間：</w:t>
      </w:r>
      <w:r w:rsidRPr="00B02E33">
        <w:rPr>
          <w:rFonts w:ascii="標楷體" w:eastAsia="標楷體" w:hAnsi="標楷體"/>
          <w:sz w:val="28"/>
          <w:szCs w:val="28"/>
        </w:rPr>
        <w:t>109</w:t>
      </w:r>
      <w:r w:rsidRPr="00B02E33">
        <w:rPr>
          <w:rFonts w:ascii="標楷體" w:eastAsia="標楷體" w:hAnsi="標楷體"/>
          <w:sz w:val="28"/>
          <w:szCs w:val="28"/>
        </w:rPr>
        <w:t>年</w:t>
      </w:r>
      <w:r w:rsidRPr="00B02E33">
        <w:rPr>
          <w:rFonts w:ascii="標楷體" w:eastAsia="標楷體" w:hAnsi="標楷體"/>
          <w:sz w:val="28"/>
          <w:szCs w:val="28"/>
        </w:rPr>
        <w:t>12</w:t>
      </w:r>
      <w:r w:rsidRPr="00B02E33">
        <w:rPr>
          <w:rFonts w:ascii="標楷體" w:eastAsia="標楷體" w:hAnsi="標楷體"/>
          <w:sz w:val="28"/>
          <w:szCs w:val="28"/>
        </w:rPr>
        <w:t>月</w:t>
      </w:r>
      <w:r w:rsidRPr="00B02E33">
        <w:rPr>
          <w:rFonts w:ascii="標楷體" w:eastAsia="標楷體" w:hAnsi="標楷體"/>
          <w:sz w:val="28"/>
          <w:szCs w:val="28"/>
        </w:rPr>
        <w:t>4</w:t>
      </w:r>
      <w:r w:rsidRPr="00B02E33">
        <w:rPr>
          <w:rFonts w:ascii="標楷體" w:eastAsia="標楷體" w:hAnsi="標楷體"/>
          <w:sz w:val="28"/>
          <w:szCs w:val="28"/>
        </w:rPr>
        <w:t>至</w:t>
      </w:r>
      <w:r w:rsidRPr="00B02E33">
        <w:rPr>
          <w:rFonts w:ascii="標楷體" w:eastAsia="標楷體" w:hAnsi="標楷體"/>
          <w:sz w:val="28"/>
          <w:szCs w:val="28"/>
        </w:rPr>
        <w:t>12</w:t>
      </w:r>
      <w:r w:rsidRPr="00B02E33">
        <w:rPr>
          <w:rFonts w:ascii="標楷體" w:eastAsia="標楷體" w:hAnsi="標楷體"/>
          <w:sz w:val="28"/>
          <w:szCs w:val="28"/>
        </w:rPr>
        <w:t>月</w:t>
      </w:r>
      <w:r w:rsidRPr="00B02E33">
        <w:rPr>
          <w:rFonts w:ascii="標楷體" w:eastAsia="標楷體" w:hAnsi="標楷體"/>
          <w:sz w:val="28"/>
          <w:szCs w:val="28"/>
        </w:rPr>
        <w:t>6</w:t>
      </w:r>
      <w:r w:rsidRPr="00B02E33">
        <w:rPr>
          <w:rFonts w:ascii="標楷體" w:eastAsia="標楷體" w:hAnsi="標楷體"/>
          <w:sz w:val="28"/>
          <w:szCs w:val="28"/>
        </w:rPr>
        <w:t>日，共計</w:t>
      </w:r>
      <w:r w:rsidRPr="00B02E33">
        <w:rPr>
          <w:rFonts w:ascii="標楷體" w:eastAsia="標楷體" w:hAnsi="標楷體"/>
          <w:sz w:val="28"/>
          <w:szCs w:val="28"/>
        </w:rPr>
        <w:t>3</w:t>
      </w:r>
      <w:r w:rsidRPr="00B02E33">
        <w:rPr>
          <w:rFonts w:ascii="標楷體" w:eastAsia="標楷體" w:hAnsi="標楷體"/>
          <w:sz w:val="28"/>
          <w:szCs w:val="28"/>
        </w:rPr>
        <w:t>天。</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講習地點：國立北門高級中學。</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講習人數：最多</w:t>
      </w:r>
      <w:r w:rsidRPr="00B02E33">
        <w:rPr>
          <w:rFonts w:ascii="標楷體" w:eastAsia="標楷體" w:hAnsi="標楷體"/>
          <w:sz w:val="28"/>
          <w:szCs w:val="28"/>
        </w:rPr>
        <w:t>24</w:t>
      </w:r>
      <w:r w:rsidRPr="00B02E33">
        <w:rPr>
          <w:rFonts w:ascii="標楷體" w:eastAsia="標楷體" w:hAnsi="標楷體"/>
          <w:sz w:val="28"/>
          <w:szCs w:val="28"/>
        </w:rPr>
        <w:t>名，至少</w:t>
      </w:r>
      <w:r w:rsidRPr="00B02E33">
        <w:rPr>
          <w:rFonts w:ascii="標楷體" w:eastAsia="標楷體" w:hAnsi="標楷體"/>
          <w:sz w:val="28"/>
          <w:szCs w:val="28"/>
        </w:rPr>
        <w:t>15</w:t>
      </w:r>
      <w:r w:rsidRPr="00B02E33">
        <w:rPr>
          <w:rFonts w:ascii="標楷體" w:eastAsia="標楷體" w:hAnsi="標楷體"/>
          <w:sz w:val="28"/>
          <w:szCs w:val="28"/>
        </w:rPr>
        <w:t>名報名完成才開班。</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講習課程：依據中華民國足球協會課程安排。</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授課講師：由中華民國足球協會指派。</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報名資格：持有教育部體育署足球專任教練證或中華足球協會教練證擇一，均可報名參加。</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報名方式：</w:t>
      </w:r>
    </w:p>
    <w:p w:rsidR="006D6B20" w:rsidRPr="00B02E33" w:rsidRDefault="00B02E33">
      <w:pPr>
        <w:pStyle w:val="ab"/>
        <w:numPr>
          <w:ilvl w:val="0"/>
          <w:numId w:val="4"/>
        </w:numPr>
        <w:suppressAutoHyphens w:val="0"/>
        <w:spacing w:after="183" w:line="480" w:lineRule="exact"/>
        <w:ind w:left="680" w:hanging="680"/>
        <w:textAlignment w:val="auto"/>
        <w:rPr>
          <w:rFonts w:ascii="標楷體" w:eastAsia="標楷體" w:hAnsi="標楷體"/>
          <w:color w:val="000000"/>
          <w:sz w:val="28"/>
          <w:szCs w:val="28"/>
        </w:rPr>
      </w:pPr>
      <w:r w:rsidRPr="00B02E33">
        <w:rPr>
          <w:rFonts w:ascii="標楷體" w:eastAsia="標楷體" w:hAnsi="標楷體"/>
          <w:color w:val="000000"/>
          <w:sz w:val="28"/>
          <w:szCs w:val="28"/>
        </w:rPr>
        <w:t>請於中華民國足球協會註冊系統完成個人登錄與繳交年費，註冊系統網址</w:t>
      </w:r>
      <w:r w:rsidRPr="00B02E33">
        <w:rPr>
          <w:rFonts w:ascii="標楷體" w:eastAsia="標楷體" w:hAnsi="標楷體"/>
          <w:color w:val="000000"/>
          <w:sz w:val="28"/>
          <w:szCs w:val="28"/>
        </w:rPr>
        <w:t>:ctfaid.ctfa.com.tw</w:t>
      </w:r>
    </w:p>
    <w:p w:rsidR="006D6B20" w:rsidRPr="00B02E33" w:rsidRDefault="00B02E33">
      <w:pPr>
        <w:pStyle w:val="ab"/>
        <w:numPr>
          <w:ilvl w:val="0"/>
          <w:numId w:val="4"/>
        </w:numPr>
        <w:suppressAutoHyphens w:val="0"/>
        <w:spacing w:after="183" w:line="480" w:lineRule="exact"/>
        <w:ind w:left="680" w:hanging="680"/>
        <w:textAlignment w:val="auto"/>
        <w:rPr>
          <w:rFonts w:ascii="標楷體" w:eastAsia="標楷體" w:hAnsi="標楷體"/>
          <w:sz w:val="28"/>
          <w:szCs w:val="28"/>
        </w:rPr>
      </w:pPr>
      <w:r w:rsidRPr="00B02E33">
        <w:rPr>
          <w:rFonts w:ascii="標楷體" w:eastAsia="標楷體" w:hAnsi="標楷體"/>
          <w:sz w:val="28"/>
          <w:szCs w:val="28"/>
        </w:rPr>
        <w:t>報名時間自即日起至</w:t>
      </w:r>
      <w:r w:rsidRPr="00B02E33">
        <w:rPr>
          <w:rFonts w:ascii="標楷體" w:eastAsia="標楷體" w:hAnsi="標楷體"/>
          <w:sz w:val="28"/>
          <w:szCs w:val="28"/>
        </w:rPr>
        <w:t>109</w:t>
      </w:r>
      <w:r w:rsidRPr="00B02E33">
        <w:rPr>
          <w:rFonts w:ascii="標楷體" w:eastAsia="標楷體" w:hAnsi="標楷體"/>
          <w:sz w:val="28"/>
          <w:szCs w:val="28"/>
        </w:rPr>
        <w:t>年</w:t>
      </w:r>
      <w:r w:rsidRPr="00B02E33">
        <w:rPr>
          <w:rFonts w:ascii="標楷體" w:eastAsia="標楷體" w:hAnsi="標楷體"/>
          <w:sz w:val="28"/>
          <w:szCs w:val="28"/>
        </w:rPr>
        <w:t>11</w:t>
      </w:r>
      <w:r w:rsidRPr="00B02E33">
        <w:rPr>
          <w:rFonts w:ascii="標楷體" w:eastAsia="標楷體" w:hAnsi="標楷體"/>
          <w:sz w:val="28"/>
          <w:szCs w:val="28"/>
        </w:rPr>
        <w:t>月</w:t>
      </w:r>
      <w:r w:rsidRPr="00B02E33">
        <w:rPr>
          <w:rFonts w:ascii="標楷體" w:eastAsia="標楷體" w:hAnsi="標楷體"/>
          <w:sz w:val="28"/>
          <w:szCs w:val="28"/>
        </w:rPr>
        <w:t>20</w:t>
      </w:r>
      <w:r w:rsidRPr="00B02E33">
        <w:rPr>
          <w:rFonts w:ascii="標楷體" w:eastAsia="標楷體" w:hAnsi="標楷體"/>
          <w:sz w:val="28"/>
          <w:szCs w:val="28"/>
        </w:rPr>
        <w:t>日止。並將報名資料請寄至</w:t>
      </w:r>
      <w:r w:rsidRPr="00B02E33">
        <w:rPr>
          <w:rFonts w:ascii="標楷體" w:eastAsia="標楷體" w:hAnsi="標楷體"/>
          <w:sz w:val="28"/>
          <w:szCs w:val="28"/>
        </w:rPr>
        <w:t>E-mail:ctfa.coacheducation@gmail.com (</w:t>
      </w:r>
      <w:r w:rsidRPr="00B02E33">
        <w:rPr>
          <w:rFonts w:ascii="標楷體" w:eastAsia="標楷體" w:hAnsi="標楷體"/>
          <w:sz w:val="28"/>
          <w:szCs w:val="28"/>
        </w:rPr>
        <w:t>請標明為教練增能講習報名</w:t>
      </w:r>
      <w:r w:rsidRPr="00B02E33">
        <w:rPr>
          <w:rFonts w:ascii="標楷體" w:eastAsia="標楷體" w:hAnsi="標楷體"/>
          <w:sz w:val="28"/>
          <w:szCs w:val="28"/>
        </w:rPr>
        <w:t>)</w:t>
      </w:r>
    </w:p>
    <w:p w:rsidR="006D6B20" w:rsidRPr="00B02E33" w:rsidRDefault="00B02E33">
      <w:pPr>
        <w:pStyle w:val="ab"/>
        <w:numPr>
          <w:ilvl w:val="0"/>
          <w:numId w:val="4"/>
        </w:numPr>
        <w:suppressAutoHyphens w:val="0"/>
        <w:spacing w:after="183" w:line="480" w:lineRule="exact"/>
        <w:ind w:left="680" w:hanging="680"/>
        <w:textAlignment w:val="auto"/>
        <w:rPr>
          <w:rFonts w:ascii="標楷體" w:eastAsia="標楷體" w:hAnsi="標楷體"/>
          <w:sz w:val="28"/>
          <w:szCs w:val="28"/>
        </w:rPr>
      </w:pPr>
      <w:r w:rsidRPr="00B02E33">
        <w:rPr>
          <w:rFonts w:ascii="標楷體" w:eastAsia="標楷體" w:hAnsi="標楷體"/>
          <w:sz w:val="28"/>
          <w:szCs w:val="28"/>
        </w:rPr>
        <w:t>名單審查結果將於</w:t>
      </w:r>
      <w:r w:rsidRPr="00B02E33">
        <w:rPr>
          <w:rFonts w:ascii="標楷體" w:eastAsia="標楷體" w:hAnsi="標楷體"/>
          <w:sz w:val="28"/>
          <w:szCs w:val="28"/>
        </w:rPr>
        <w:t>109</w:t>
      </w:r>
      <w:r w:rsidRPr="00B02E33">
        <w:rPr>
          <w:rFonts w:ascii="標楷體" w:eastAsia="標楷體" w:hAnsi="標楷體"/>
          <w:sz w:val="28"/>
          <w:szCs w:val="28"/>
        </w:rPr>
        <w:t>年</w:t>
      </w:r>
      <w:r w:rsidRPr="00B02E33">
        <w:rPr>
          <w:rFonts w:ascii="標楷體" w:eastAsia="標楷體" w:hAnsi="標楷體"/>
          <w:sz w:val="28"/>
          <w:szCs w:val="28"/>
        </w:rPr>
        <w:t>11</w:t>
      </w:r>
      <w:r w:rsidRPr="00B02E33">
        <w:rPr>
          <w:rFonts w:ascii="標楷體" w:eastAsia="標楷體" w:hAnsi="標楷體"/>
          <w:sz w:val="28"/>
          <w:szCs w:val="28"/>
        </w:rPr>
        <w:t>月</w:t>
      </w:r>
      <w:r w:rsidRPr="00B02E33">
        <w:rPr>
          <w:rFonts w:ascii="標楷體" w:eastAsia="標楷體" w:hAnsi="標楷體"/>
          <w:sz w:val="28"/>
          <w:szCs w:val="28"/>
        </w:rPr>
        <w:t>27</w:t>
      </w:r>
      <w:r w:rsidRPr="00B02E33">
        <w:rPr>
          <w:rFonts w:ascii="標楷體" w:eastAsia="標楷體" w:hAnsi="標楷體"/>
          <w:sz w:val="28"/>
          <w:szCs w:val="28"/>
        </w:rPr>
        <w:t>日前公佈於中華民國足球協會網站</w:t>
      </w:r>
      <w:r w:rsidRPr="00B02E33">
        <w:rPr>
          <w:rFonts w:ascii="標楷體" w:eastAsia="標楷體" w:hAnsi="標楷體"/>
          <w:sz w:val="28"/>
          <w:szCs w:val="28"/>
        </w:rPr>
        <w:t>http</w:t>
      </w:r>
      <w:r w:rsidRPr="00B02E33">
        <w:rPr>
          <w:rFonts w:ascii="標楷體" w:eastAsia="標楷體" w:hAnsi="標楷體"/>
          <w:sz w:val="28"/>
          <w:szCs w:val="28"/>
        </w:rPr>
        <w:t>：</w:t>
      </w:r>
      <w:r w:rsidRPr="00B02E33">
        <w:rPr>
          <w:rFonts w:ascii="標楷體" w:eastAsia="標楷體" w:hAnsi="標楷體"/>
          <w:sz w:val="28"/>
          <w:szCs w:val="28"/>
        </w:rPr>
        <w:t>//www.ctfa.com.tw</w:t>
      </w:r>
      <w:r w:rsidRPr="00B02E33">
        <w:rPr>
          <w:rFonts w:ascii="標楷體" w:eastAsia="標楷體" w:hAnsi="標楷體"/>
          <w:sz w:val="28"/>
          <w:szCs w:val="28"/>
        </w:rPr>
        <w:t>。</w:t>
      </w:r>
    </w:p>
    <w:p w:rsidR="006D6B20" w:rsidRPr="00B02E33" w:rsidRDefault="00B02E33">
      <w:pPr>
        <w:pStyle w:val="ab"/>
        <w:numPr>
          <w:ilvl w:val="0"/>
          <w:numId w:val="4"/>
        </w:numPr>
        <w:suppressAutoHyphens w:val="0"/>
        <w:spacing w:after="183" w:line="480" w:lineRule="exact"/>
        <w:ind w:left="680" w:hanging="680"/>
        <w:textAlignment w:val="auto"/>
        <w:rPr>
          <w:rFonts w:ascii="標楷體" w:eastAsia="標楷體" w:hAnsi="標楷體"/>
          <w:sz w:val="28"/>
          <w:szCs w:val="28"/>
        </w:rPr>
      </w:pPr>
      <w:r w:rsidRPr="00B02E33">
        <w:rPr>
          <w:rFonts w:ascii="標楷體" w:eastAsia="標楷體" w:hAnsi="標楷體"/>
          <w:sz w:val="28"/>
          <w:szCs w:val="28"/>
        </w:rPr>
        <w:t>參加學員以台南市內服務單位為優先。</w:t>
      </w:r>
    </w:p>
    <w:p w:rsidR="006D6B20" w:rsidRPr="00B02E33" w:rsidRDefault="00B02E33">
      <w:pPr>
        <w:pStyle w:val="ab"/>
        <w:numPr>
          <w:ilvl w:val="0"/>
          <w:numId w:val="4"/>
        </w:numPr>
        <w:suppressAutoHyphens w:val="0"/>
        <w:spacing w:after="183" w:line="480" w:lineRule="exact"/>
        <w:ind w:left="680" w:hanging="680"/>
        <w:textAlignment w:val="auto"/>
        <w:rPr>
          <w:rFonts w:ascii="標楷體" w:eastAsia="標楷體" w:hAnsi="標楷體"/>
          <w:sz w:val="28"/>
          <w:szCs w:val="28"/>
        </w:rPr>
      </w:pPr>
      <w:r w:rsidRPr="00B02E33">
        <w:rPr>
          <w:rFonts w:ascii="標楷體" w:eastAsia="標楷體" w:hAnsi="標楷體"/>
          <w:sz w:val="28"/>
          <w:szCs w:val="28"/>
        </w:rPr>
        <w:t>報名檢附資料：</w:t>
      </w:r>
    </w:p>
    <w:p w:rsidR="006D6B20" w:rsidRPr="00B02E33" w:rsidRDefault="00B02E33">
      <w:pPr>
        <w:pStyle w:val="ab"/>
        <w:numPr>
          <w:ilvl w:val="0"/>
          <w:numId w:val="5"/>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lastRenderedPageBreak/>
        <w:t>報名表一份（請至本會網站下載報名表）。</w:t>
      </w:r>
    </w:p>
    <w:p w:rsidR="006D6B20" w:rsidRPr="00B02E33" w:rsidRDefault="00B02E33">
      <w:pPr>
        <w:pStyle w:val="ab"/>
        <w:numPr>
          <w:ilvl w:val="0"/>
          <w:numId w:val="5"/>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身分證正反面</w:t>
      </w:r>
      <w:r w:rsidRPr="00B02E33">
        <w:rPr>
          <w:rFonts w:ascii="標楷體" w:eastAsia="標楷體" w:hAnsi="標楷體"/>
          <w:sz w:val="28"/>
          <w:szCs w:val="28"/>
        </w:rPr>
        <w:t>(</w:t>
      </w:r>
      <w:r w:rsidRPr="00B02E33">
        <w:rPr>
          <w:rFonts w:ascii="標楷體" w:eastAsia="標楷體" w:hAnsi="標楷體"/>
          <w:sz w:val="28"/>
          <w:szCs w:val="28"/>
        </w:rPr>
        <w:t>彩色掃描</w:t>
      </w:r>
      <w:r w:rsidRPr="00B02E33">
        <w:rPr>
          <w:rFonts w:ascii="標楷體" w:eastAsia="標楷體" w:hAnsi="標楷體"/>
          <w:sz w:val="28"/>
          <w:szCs w:val="28"/>
        </w:rPr>
        <w:t>jpg</w:t>
      </w:r>
      <w:r w:rsidRPr="00B02E33">
        <w:rPr>
          <w:rFonts w:ascii="標楷體" w:eastAsia="標楷體" w:hAnsi="標楷體"/>
          <w:sz w:val="28"/>
          <w:szCs w:val="28"/>
        </w:rPr>
        <w:t>電子檔</w:t>
      </w:r>
      <w:r w:rsidRPr="00B02E33">
        <w:rPr>
          <w:rFonts w:ascii="標楷體" w:eastAsia="標楷體" w:hAnsi="標楷體"/>
          <w:sz w:val="28"/>
          <w:szCs w:val="28"/>
        </w:rPr>
        <w:t>)</w:t>
      </w:r>
      <w:r w:rsidRPr="00B02E33">
        <w:rPr>
          <w:rFonts w:ascii="標楷體" w:eastAsia="標楷體" w:hAnsi="標楷體"/>
          <w:sz w:val="28"/>
          <w:szCs w:val="28"/>
        </w:rPr>
        <w:t>。</w:t>
      </w:r>
    </w:p>
    <w:p w:rsidR="006D6B20" w:rsidRPr="00B02E33" w:rsidRDefault="00B02E33">
      <w:pPr>
        <w:pStyle w:val="ab"/>
        <w:numPr>
          <w:ilvl w:val="0"/>
          <w:numId w:val="5"/>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教練證</w:t>
      </w:r>
      <w:r w:rsidRPr="00B02E33">
        <w:rPr>
          <w:rFonts w:ascii="標楷體" w:eastAsia="標楷體" w:hAnsi="標楷體"/>
          <w:sz w:val="28"/>
          <w:szCs w:val="28"/>
        </w:rPr>
        <w:t>(</w:t>
      </w:r>
      <w:r w:rsidRPr="00B02E33">
        <w:rPr>
          <w:rFonts w:ascii="標楷體" w:eastAsia="標楷體" w:hAnsi="標楷體"/>
          <w:sz w:val="28"/>
          <w:szCs w:val="28"/>
        </w:rPr>
        <w:t>彩色掃描</w:t>
      </w:r>
      <w:r w:rsidRPr="00B02E33">
        <w:rPr>
          <w:rFonts w:ascii="標楷體" w:eastAsia="標楷體" w:hAnsi="標楷體"/>
          <w:sz w:val="28"/>
          <w:szCs w:val="28"/>
        </w:rPr>
        <w:t>jpg</w:t>
      </w:r>
      <w:r w:rsidRPr="00B02E33">
        <w:rPr>
          <w:rFonts w:ascii="標楷體" w:eastAsia="標楷體" w:hAnsi="標楷體"/>
          <w:sz w:val="28"/>
          <w:szCs w:val="28"/>
        </w:rPr>
        <w:t>電子檔</w:t>
      </w:r>
      <w:r w:rsidRPr="00B02E33">
        <w:rPr>
          <w:rFonts w:ascii="標楷體" w:eastAsia="標楷體" w:hAnsi="標楷體"/>
          <w:sz w:val="28"/>
          <w:szCs w:val="28"/>
        </w:rPr>
        <w:t>)</w:t>
      </w:r>
      <w:r w:rsidRPr="00B02E33">
        <w:rPr>
          <w:rFonts w:ascii="標楷體" w:eastAsia="標楷體" w:hAnsi="標楷體"/>
          <w:sz w:val="28"/>
          <w:szCs w:val="28"/>
        </w:rPr>
        <w:t>。</w:t>
      </w:r>
    </w:p>
    <w:p w:rsidR="006D6B20" w:rsidRPr="00B02E33" w:rsidRDefault="00B02E33">
      <w:pPr>
        <w:pStyle w:val="ab"/>
        <w:numPr>
          <w:ilvl w:val="0"/>
          <w:numId w:val="5"/>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切結書</w:t>
      </w:r>
      <w:r w:rsidRPr="00B02E33">
        <w:rPr>
          <w:rFonts w:ascii="標楷體" w:eastAsia="標楷體" w:hAnsi="標楷體"/>
          <w:sz w:val="28"/>
          <w:szCs w:val="28"/>
        </w:rPr>
        <w:t>(</w:t>
      </w:r>
      <w:r w:rsidRPr="00B02E33">
        <w:rPr>
          <w:rFonts w:ascii="標楷體" w:eastAsia="標楷體" w:hAnsi="標楷體"/>
          <w:sz w:val="28"/>
          <w:szCs w:val="28"/>
        </w:rPr>
        <w:t>親筆簽名的電子檔</w:t>
      </w:r>
      <w:r w:rsidRPr="00B02E33">
        <w:rPr>
          <w:rFonts w:ascii="標楷體" w:eastAsia="標楷體" w:hAnsi="標楷體"/>
          <w:sz w:val="28"/>
          <w:szCs w:val="28"/>
        </w:rPr>
        <w:t>)</w:t>
      </w:r>
      <w:r w:rsidRPr="00B02E33">
        <w:rPr>
          <w:rFonts w:ascii="標楷體" w:eastAsia="標楷體" w:hAnsi="標楷體"/>
          <w:sz w:val="28"/>
          <w:szCs w:val="28"/>
        </w:rPr>
        <w:t>。</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免報名費</w:t>
      </w:r>
      <w:r w:rsidRPr="00B02E33">
        <w:rPr>
          <w:rFonts w:ascii="標楷體" w:eastAsia="標楷體" w:hAnsi="標楷體"/>
          <w:sz w:val="28"/>
          <w:szCs w:val="28"/>
        </w:rPr>
        <w:t>(</w:t>
      </w:r>
      <w:r w:rsidRPr="00B02E33">
        <w:rPr>
          <w:rFonts w:ascii="標楷體" w:eastAsia="標楷體" w:hAnsi="標楷體"/>
          <w:sz w:val="28"/>
          <w:szCs w:val="28"/>
        </w:rPr>
        <w:t>由</w:t>
      </w:r>
      <w:r w:rsidRPr="00B02E33">
        <w:rPr>
          <w:rFonts w:ascii="標楷體" w:eastAsia="標楷體" w:hAnsi="標楷體"/>
          <w:sz w:val="28"/>
          <w:szCs w:val="28"/>
        </w:rPr>
        <w:t>109</w:t>
      </w:r>
      <w:r w:rsidRPr="00B02E33">
        <w:rPr>
          <w:rFonts w:ascii="標楷體" w:eastAsia="標楷體" w:hAnsi="標楷體"/>
          <w:sz w:val="28"/>
          <w:szCs w:val="28"/>
        </w:rPr>
        <w:t>年補助直轄市及縣市政府推動學校足球實施計畫補助經費辦理</w:t>
      </w:r>
      <w:r w:rsidRPr="00B02E33">
        <w:rPr>
          <w:rFonts w:ascii="標楷體" w:eastAsia="標楷體" w:hAnsi="標楷體"/>
          <w:sz w:val="28"/>
          <w:szCs w:val="28"/>
        </w:rPr>
        <w:t>)</w:t>
      </w:r>
      <w:r w:rsidRPr="00B02E33">
        <w:rPr>
          <w:rFonts w:ascii="標楷體" w:eastAsia="標楷體" w:hAnsi="標楷體"/>
          <w:sz w:val="28"/>
          <w:szCs w:val="28"/>
        </w:rPr>
        <w:t>。</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報到時間：</w:t>
      </w:r>
      <w:r w:rsidRPr="00B02E33">
        <w:rPr>
          <w:rFonts w:ascii="標楷體" w:eastAsia="標楷體" w:hAnsi="標楷體"/>
          <w:sz w:val="28"/>
          <w:szCs w:val="28"/>
        </w:rPr>
        <w:t>109</w:t>
      </w:r>
      <w:r w:rsidRPr="00B02E33">
        <w:rPr>
          <w:rFonts w:ascii="標楷體" w:eastAsia="標楷體" w:hAnsi="標楷體"/>
          <w:sz w:val="28"/>
          <w:szCs w:val="28"/>
        </w:rPr>
        <w:t>年</w:t>
      </w:r>
      <w:r w:rsidRPr="00B02E33">
        <w:rPr>
          <w:rFonts w:ascii="標楷體" w:eastAsia="標楷體" w:hAnsi="標楷體"/>
          <w:sz w:val="28"/>
          <w:szCs w:val="28"/>
        </w:rPr>
        <w:t>12</w:t>
      </w:r>
      <w:r w:rsidRPr="00B02E33">
        <w:rPr>
          <w:rFonts w:ascii="標楷體" w:eastAsia="標楷體" w:hAnsi="標楷體"/>
          <w:sz w:val="28"/>
          <w:szCs w:val="28"/>
        </w:rPr>
        <w:t>月</w:t>
      </w:r>
      <w:r w:rsidRPr="00B02E33">
        <w:rPr>
          <w:rFonts w:ascii="標楷體" w:eastAsia="標楷體" w:hAnsi="標楷體"/>
          <w:sz w:val="28"/>
          <w:szCs w:val="28"/>
        </w:rPr>
        <w:t>4</w:t>
      </w:r>
      <w:r w:rsidRPr="00B02E33">
        <w:rPr>
          <w:rFonts w:ascii="標楷體" w:eastAsia="標楷體" w:hAnsi="標楷體"/>
          <w:sz w:val="28"/>
          <w:szCs w:val="28"/>
        </w:rPr>
        <w:t>日，上午</w:t>
      </w:r>
      <w:r w:rsidRPr="00B02E33">
        <w:rPr>
          <w:rFonts w:ascii="標楷體" w:eastAsia="標楷體" w:hAnsi="標楷體"/>
          <w:sz w:val="28"/>
          <w:szCs w:val="28"/>
        </w:rPr>
        <w:t>8</w:t>
      </w:r>
      <w:r w:rsidRPr="00B02E33">
        <w:rPr>
          <w:rFonts w:ascii="標楷體" w:eastAsia="標楷體" w:hAnsi="標楷體"/>
          <w:sz w:val="28"/>
          <w:szCs w:val="28"/>
        </w:rPr>
        <w:t>點</w:t>
      </w:r>
      <w:r w:rsidRPr="00B02E33">
        <w:rPr>
          <w:rFonts w:ascii="標楷體" w:eastAsia="標楷體" w:hAnsi="標楷體"/>
          <w:sz w:val="28"/>
          <w:szCs w:val="28"/>
        </w:rPr>
        <w:t>30</w:t>
      </w:r>
      <w:r w:rsidRPr="00B02E33">
        <w:rPr>
          <w:rFonts w:ascii="標楷體" w:eastAsia="標楷體" w:hAnsi="標楷體"/>
          <w:sz w:val="28"/>
          <w:szCs w:val="28"/>
          <w:lang w:eastAsia="zh-HK"/>
        </w:rPr>
        <w:t>分</w:t>
      </w:r>
      <w:r w:rsidRPr="00B02E33">
        <w:rPr>
          <w:rFonts w:ascii="標楷體" w:eastAsia="標楷體" w:hAnsi="標楷體"/>
          <w:sz w:val="28"/>
          <w:szCs w:val="28"/>
        </w:rPr>
        <w:t>至</w:t>
      </w:r>
      <w:r w:rsidRPr="00B02E33">
        <w:rPr>
          <w:rFonts w:ascii="標楷體" w:eastAsia="標楷體" w:hAnsi="標楷體"/>
          <w:sz w:val="28"/>
          <w:szCs w:val="28"/>
        </w:rPr>
        <w:t>9</w:t>
      </w:r>
      <w:r w:rsidRPr="00B02E33">
        <w:rPr>
          <w:rFonts w:ascii="標楷體" w:eastAsia="標楷體" w:hAnsi="標楷體"/>
          <w:sz w:val="28"/>
          <w:szCs w:val="28"/>
        </w:rPr>
        <w:t>點</w:t>
      </w:r>
      <w:r w:rsidRPr="00B02E33">
        <w:rPr>
          <w:rFonts w:ascii="標楷體" w:eastAsia="標楷體" w:hAnsi="標楷體"/>
          <w:sz w:val="28"/>
          <w:szCs w:val="28"/>
          <w:lang w:eastAsia="zh-HK"/>
        </w:rPr>
        <w:t>。</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報到地點：</w:t>
      </w:r>
      <w:r w:rsidRPr="00B02E33">
        <w:rPr>
          <w:rFonts w:ascii="標楷體" w:eastAsia="標楷體" w:hAnsi="標楷體"/>
          <w:color w:val="000000"/>
          <w:sz w:val="28"/>
          <w:szCs w:val="28"/>
        </w:rPr>
        <w:t>台南市北門高級</w:t>
      </w:r>
      <w:r w:rsidRPr="00B02E33">
        <w:rPr>
          <w:rFonts w:ascii="標楷體" w:eastAsia="標楷體" w:hAnsi="標楷體"/>
          <w:color w:val="000000"/>
          <w:sz w:val="28"/>
          <w:szCs w:val="28"/>
          <w:lang w:eastAsia="zh-HK"/>
        </w:rPr>
        <w:t>中</w:t>
      </w:r>
      <w:r w:rsidRPr="00B02E33">
        <w:rPr>
          <w:rFonts w:ascii="標楷體" w:eastAsia="標楷體" w:hAnsi="標楷體"/>
          <w:color w:val="000000"/>
          <w:sz w:val="28"/>
          <w:szCs w:val="28"/>
        </w:rPr>
        <w:t>學體育組二樓視聽教室</w:t>
      </w:r>
      <w:r w:rsidRPr="00B02E33">
        <w:rPr>
          <w:rFonts w:ascii="標楷體" w:eastAsia="標楷體" w:hAnsi="標楷體"/>
          <w:sz w:val="28"/>
          <w:szCs w:val="28"/>
          <w:lang w:eastAsia="zh-HK"/>
        </w:rPr>
        <w:t>。</w:t>
      </w:r>
    </w:p>
    <w:p w:rsidR="006D6B20" w:rsidRPr="00B02E33" w:rsidRDefault="00B02E33">
      <w:pPr>
        <w:pStyle w:val="ab"/>
        <w:numPr>
          <w:ilvl w:val="0"/>
          <w:numId w:val="1"/>
        </w:numPr>
        <w:snapToGrid w:val="0"/>
        <w:spacing w:line="240" w:lineRule="atLeast"/>
        <w:ind w:left="1701" w:right="-142" w:hanging="1701"/>
        <w:rPr>
          <w:rFonts w:ascii="標楷體" w:eastAsia="標楷體" w:hAnsi="標楷體"/>
          <w:sz w:val="28"/>
          <w:szCs w:val="28"/>
        </w:rPr>
      </w:pPr>
      <w:r w:rsidRPr="00B02E33">
        <w:rPr>
          <w:rFonts w:ascii="標楷體" w:eastAsia="標楷體" w:hAnsi="標楷體"/>
          <w:sz w:val="28"/>
          <w:szCs w:val="28"/>
        </w:rPr>
        <w:t>頒證：全程參與者於結束後由中華民國足球協會頒發研習時數證明。</w:t>
      </w:r>
    </w:p>
    <w:p w:rsidR="006D6B20" w:rsidRPr="00B02E33" w:rsidRDefault="00B02E33">
      <w:pPr>
        <w:pStyle w:val="ab"/>
        <w:numPr>
          <w:ilvl w:val="0"/>
          <w:numId w:val="1"/>
        </w:numPr>
        <w:snapToGrid w:val="0"/>
        <w:spacing w:line="240" w:lineRule="atLeast"/>
        <w:ind w:right="-142"/>
        <w:rPr>
          <w:rFonts w:ascii="標楷體" w:eastAsia="標楷體" w:hAnsi="標楷體"/>
          <w:sz w:val="28"/>
          <w:szCs w:val="28"/>
        </w:rPr>
      </w:pPr>
      <w:r w:rsidRPr="00B02E33">
        <w:rPr>
          <w:rFonts w:ascii="標楷體" w:eastAsia="標楷體" w:hAnsi="標楷體"/>
          <w:sz w:val="28"/>
          <w:szCs w:val="28"/>
        </w:rPr>
        <w:t>其他規定：</w:t>
      </w:r>
    </w:p>
    <w:p w:rsidR="006D6B20" w:rsidRPr="00B02E33" w:rsidRDefault="00B02E33">
      <w:pPr>
        <w:pStyle w:val="ab"/>
        <w:widowControl/>
        <w:numPr>
          <w:ilvl w:val="0"/>
          <w:numId w:val="6"/>
        </w:numPr>
        <w:snapToGrid w:val="0"/>
        <w:spacing w:line="240" w:lineRule="atLeast"/>
        <w:rPr>
          <w:rFonts w:ascii="標楷體" w:eastAsia="標楷體" w:hAnsi="標楷體"/>
          <w:sz w:val="28"/>
          <w:szCs w:val="28"/>
        </w:rPr>
      </w:pPr>
      <w:bookmarkStart w:id="0" w:name="_GoBack"/>
      <w:bookmarkEnd w:id="0"/>
      <w:r w:rsidRPr="00B02E33">
        <w:rPr>
          <w:rFonts w:ascii="標楷體" w:eastAsia="標楷體" w:hAnsi="標楷體"/>
          <w:sz w:val="28"/>
          <w:szCs w:val="28"/>
        </w:rPr>
        <w:t>提供午餐，其餘相關事宜請參加學員自理。</w:t>
      </w:r>
    </w:p>
    <w:p w:rsidR="006D6B20" w:rsidRPr="00B02E33" w:rsidRDefault="00B02E33">
      <w:pPr>
        <w:pStyle w:val="ab"/>
        <w:widowControl/>
        <w:numPr>
          <w:ilvl w:val="0"/>
          <w:numId w:val="6"/>
        </w:numPr>
        <w:snapToGrid w:val="0"/>
        <w:spacing w:line="240" w:lineRule="atLeast"/>
        <w:rPr>
          <w:rFonts w:ascii="標楷體" w:eastAsia="標楷體" w:hAnsi="標楷體"/>
          <w:sz w:val="28"/>
          <w:szCs w:val="28"/>
        </w:rPr>
      </w:pPr>
      <w:r w:rsidRPr="00B02E33">
        <w:rPr>
          <w:rFonts w:ascii="標楷體" w:eastAsia="標楷體" w:hAnsi="標楷體"/>
          <w:sz w:val="28"/>
          <w:szCs w:val="28"/>
        </w:rPr>
        <w:t>講習期間一律不得請假，若無特殊突發事故而要求退訓者，視其情節得停止參加中華民國足球協會舉辦各項活動二年。</w:t>
      </w:r>
    </w:p>
    <w:p w:rsidR="006D6B20" w:rsidRPr="00B02E33" w:rsidRDefault="00B02E33">
      <w:pPr>
        <w:pStyle w:val="ab"/>
        <w:widowControl/>
        <w:numPr>
          <w:ilvl w:val="0"/>
          <w:numId w:val="6"/>
        </w:numPr>
        <w:snapToGrid w:val="0"/>
        <w:spacing w:line="240" w:lineRule="atLeast"/>
        <w:rPr>
          <w:rFonts w:ascii="標楷體" w:eastAsia="標楷體" w:hAnsi="標楷體"/>
          <w:sz w:val="28"/>
          <w:szCs w:val="28"/>
        </w:rPr>
      </w:pPr>
      <w:r w:rsidRPr="00B02E33">
        <w:rPr>
          <w:rFonts w:ascii="標楷體" w:eastAsia="標楷體" w:hAnsi="標楷體"/>
          <w:sz w:val="28"/>
          <w:szCs w:val="28"/>
        </w:rPr>
        <w:t>學員如有先天疾病或身體不適請提前告知。</w:t>
      </w:r>
    </w:p>
    <w:p w:rsidR="006D6B20" w:rsidRPr="00B02E33" w:rsidRDefault="00B02E33">
      <w:pPr>
        <w:pStyle w:val="ab"/>
        <w:widowControl/>
        <w:numPr>
          <w:ilvl w:val="0"/>
          <w:numId w:val="6"/>
        </w:numPr>
        <w:snapToGrid w:val="0"/>
        <w:spacing w:line="240" w:lineRule="atLeast"/>
        <w:rPr>
          <w:rFonts w:ascii="標楷體" w:eastAsia="標楷體" w:hAnsi="標楷體"/>
          <w:sz w:val="28"/>
          <w:szCs w:val="28"/>
        </w:rPr>
      </w:pPr>
      <w:r w:rsidRPr="00B02E33">
        <w:rPr>
          <w:rFonts w:ascii="標楷體" w:eastAsia="標楷體" w:hAnsi="標楷體"/>
          <w:sz w:val="28"/>
          <w:szCs w:val="28"/>
        </w:rPr>
        <w:t>申請資料虛偽不實，視其情節得停止參加中華民國足球協會舉辦各項活動一年。</w:t>
      </w:r>
    </w:p>
    <w:p w:rsidR="006D6B20" w:rsidRPr="00B02E33" w:rsidRDefault="00B02E33">
      <w:pPr>
        <w:pStyle w:val="ab"/>
        <w:widowControl/>
        <w:numPr>
          <w:ilvl w:val="0"/>
          <w:numId w:val="1"/>
        </w:numPr>
        <w:snapToGrid w:val="0"/>
        <w:spacing w:line="240" w:lineRule="atLeast"/>
        <w:rPr>
          <w:rFonts w:ascii="標楷體" w:eastAsia="標楷體" w:hAnsi="標楷體"/>
          <w:sz w:val="28"/>
          <w:szCs w:val="28"/>
        </w:rPr>
      </w:pPr>
      <w:r w:rsidRPr="00B02E33">
        <w:rPr>
          <w:rFonts w:ascii="標楷體" w:eastAsia="標楷體" w:hAnsi="標楷體"/>
          <w:sz w:val="28"/>
          <w:szCs w:val="28"/>
        </w:rPr>
        <w:t>本計畫報請中華民國足球協會與中華民國體育運動總會核定後實施修正時亦同。</w:t>
      </w:r>
    </w:p>
    <w:p w:rsidR="006D6B20" w:rsidRPr="00B02E33" w:rsidRDefault="006D6B20">
      <w:pPr>
        <w:widowControl/>
        <w:snapToGrid w:val="0"/>
        <w:spacing w:line="240" w:lineRule="atLeast"/>
        <w:rPr>
          <w:rFonts w:ascii="標楷體" w:eastAsia="標楷體" w:hAnsi="標楷體"/>
          <w:sz w:val="28"/>
          <w:szCs w:val="28"/>
        </w:rPr>
      </w:pPr>
    </w:p>
    <w:sectPr w:rsidR="006D6B20" w:rsidRPr="00B02E33">
      <w:pgSz w:w="11906" w:h="16838"/>
      <w:pgMar w:top="1440" w:right="1418" w:bottom="1440" w:left="1418"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2E33">
      <w:r>
        <w:separator/>
      </w:r>
    </w:p>
  </w:endnote>
  <w:endnote w:type="continuationSeparator" w:id="0">
    <w:p w:rsidR="00000000" w:rsidRDefault="00B0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2E33">
      <w:r>
        <w:rPr>
          <w:color w:val="000000"/>
        </w:rPr>
        <w:separator/>
      </w:r>
    </w:p>
  </w:footnote>
  <w:footnote w:type="continuationSeparator" w:id="0">
    <w:p w:rsidR="00000000" w:rsidRDefault="00B02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B30"/>
    <w:multiLevelType w:val="multilevel"/>
    <w:tmpl w:val="8844146A"/>
    <w:lvl w:ilvl="0">
      <w:start w:val="1"/>
      <w:numFmt w:val="taiwaneseCountingThousand"/>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F6114E"/>
    <w:multiLevelType w:val="multilevel"/>
    <w:tmpl w:val="F49C9FEE"/>
    <w:lvl w:ilvl="0">
      <w:start w:val="1"/>
      <w:numFmt w:val="taiwaneseCountingThousand"/>
      <w:suff w:val="nothing"/>
      <w:lvlText w:val="(%1)"/>
      <w:lvlJc w:val="left"/>
      <w:pPr>
        <w:ind w:left="720" w:hanging="72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CB745AC"/>
    <w:multiLevelType w:val="multilevel"/>
    <w:tmpl w:val="1158B31E"/>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855552A"/>
    <w:multiLevelType w:val="multilevel"/>
    <w:tmpl w:val="C1B86A34"/>
    <w:lvl w:ilvl="0">
      <w:start w:val="1"/>
      <w:numFmt w:val="taiwaneseCountingThousand"/>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8CB7185"/>
    <w:multiLevelType w:val="multilevel"/>
    <w:tmpl w:val="9378FCC2"/>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F0152A9"/>
    <w:multiLevelType w:val="multilevel"/>
    <w:tmpl w:val="C4AC8660"/>
    <w:lvl w:ilvl="0">
      <w:start w:val="1"/>
      <w:numFmt w:val="taiwaneseCountingThousand"/>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D6B20"/>
    <w:rsid w:val="006D6B20"/>
    <w:rsid w:val="00B02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BC24-4C83-4189-B503-A553C3F7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cs="Times New Roman"/>
      <w:color w:val="0000FF"/>
      <w:u w:val="single"/>
    </w:rPr>
  </w:style>
  <w:style w:type="paragraph" w:styleId="a4">
    <w:name w:val="Balloon Text"/>
    <w:basedOn w:val="a"/>
    <w:rPr>
      <w:rFonts w:ascii="Cambria" w:hAnsi="Cambria"/>
      <w:sz w:val="18"/>
      <w:szCs w:val="18"/>
    </w:rPr>
  </w:style>
  <w:style w:type="character" w:customStyle="1" w:styleId="a5">
    <w:name w:val="註解方塊文字 字元"/>
    <w:basedOn w:val="a0"/>
    <w:rPr>
      <w:rFonts w:ascii="Cambria" w:eastAsia="新細明體" w:hAnsi="Cambria" w:cs="Times New Roman"/>
      <w:sz w:val="18"/>
      <w:szCs w:val="18"/>
    </w:rPr>
  </w:style>
  <w:style w:type="character" w:styleId="a6">
    <w:name w:val="FollowedHyperlink"/>
    <w:basedOn w:val="a0"/>
    <w:rPr>
      <w:rFonts w:cs="Times New Roman"/>
      <w:color w:val="800080"/>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Calibri" w:eastAsia="新細明體" w:hAnsi="Calibri" w:cs="Times New Roman"/>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Calibri" w:eastAsia="新細明體" w:hAnsi="Calibri" w:cs="Times New Roman"/>
      <w:sz w:val="20"/>
      <w:szCs w:val="20"/>
    </w:rPr>
  </w:style>
  <w:style w:type="paragraph" w:styleId="ab">
    <w:name w:val="List Paragraph"/>
    <w:basedOn w:val="a"/>
    <w:pPr>
      <w:ind w:left="480"/>
    </w:pPr>
  </w:style>
  <w:style w:type="paragraph" w:styleId="ac">
    <w:name w:val="Body Text Indent"/>
    <w:basedOn w:val="a"/>
    <w:pPr>
      <w:ind w:left="1638" w:hanging="1638"/>
    </w:pPr>
    <w:rPr>
      <w:rFonts w:ascii="標楷體" w:eastAsia="標楷體" w:hAnsi="標楷體"/>
      <w:szCs w:val="20"/>
    </w:rPr>
  </w:style>
  <w:style w:type="character" w:customStyle="1" w:styleId="ad">
    <w:name w:val="本文縮排 字元"/>
    <w:basedOn w:val="a0"/>
    <w:rPr>
      <w:rFonts w:ascii="標楷體" w:eastAsia="標楷體" w:hAnsi="標楷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Emily</cp:lastModifiedBy>
  <cp:revision>2</cp:revision>
  <cp:lastPrinted>2019-09-12T07:23:00Z</cp:lastPrinted>
  <dcterms:created xsi:type="dcterms:W3CDTF">2020-10-20T09:19:00Z</dcterms:created>
  <dcterms:modified xsi:type="dcterms:W3CDTF">2020-10-20T09:19:00Z</dcterms:modified>
</cp:coreProperties>
</file>