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37B" w:rsidRDefault="0031037B">
      <w:pPr>
        <w:pStyle w:val="Standard"/>
      </w:pPr>
    </w:p>
    <w:tbl>
      <w:tblPr>
        <w:tblW w:w="1119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62"/>
        <w:gridCol w:w="242"/>
        <w:gridCol w:w="293"/>
        <w:gridCol w:w="628"/>
        <w:gridCol w:w="1050"/>
        <w:gridCol w:w="356"/>
        <w:gridCol w:w="616"/>
        <w:gridCol w:w="753"/>
        <w:gridCol w:w="329"/>
        <w:gridCol w:w="1514"/>
        <w:gridCol w:w="521"/>
        <w:gridCol w:w="77"/>
        <w:gridCol w:w="567"/>
        <w:gridCol w:w="694"/>
        <w:gridCol w:w="865"/>
        <w:gridCol w:w="1531"/>
      </w:tblGrid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623"/>
          <w:jc w:val="center"/>
        </w:trPr>
        <w:tc>
          <w:tcPr>
            <w:tcW w:w="11198" w:type="dxa"/>
            <w:gridSpan w:val="16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eastAsia="標楷體"/>
                <w:b/>
                <w:bCs/>
                <w:sz w:val="32"/>
              </w:rPr>
              <w:t>縣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市</w:t>
            </w:r>
            <w:r>
              <w:rPr>
                <w:rFonts w:eastAsia="標楷體"/>
                <w:b/>
                <w:bCs/>
                <w:sz w:val="32"/>
              </w:rPr>
              <w:t>)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ascii="Wingdings 2" w:eastAsia="Wingdings 2" w:hAnsi="Wingdings 2" w:cs="Wingdings 2"/>
                <w:b/>
                <w:bCs/>
                <w:sz w:val="32"/>
              </w:rPr>
              <w:t></w:t>
            </w:r>
            <w:r>
              <w:rPr>
                <w:rFonts w:eastAsia="標楷體"/>
                <w:b/>
                <w:bCs/>
                <w:sz w:val="32"/>
              </w:rPr>
              <w:t>(</w:t>
            </w:r>
            <w:r>
              <w:rPr>
                <w:rFonts w:eastAsia="標楷體"/>
                <w:b/>
                <w:bCs/>
                <w:sz w:val="32"/>
              </w:rPr>
              <w:t>學校全銜</w:t>
            </w:r>
            <w:r>
              <w:rPr>
                <w:rFonts w:eastAsia="標楷體"/>
                <w:b/>
                <w:bCs/>
                <w:sz w:val="32"/>
              </w:rPr>
              <w:t>)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32"/>
                <w:szCs w:val="32"/>
              </w:rPr>
            </w:pPr>
            <w:bookmarkStart w:id="0" w:name="_GoBack"/>
            <w:r>
              <w:rPr>
                <w:rFonts w:eastAsia="標楷體"/>
                <w:b/>
                <w:bCs/>
                <w:sz w:val="32"/>
                <w:szCs w:val="32"/>
              </w:rPr>
              <w:t>學生參與觀賞運動競技或表演補助辦法申請暨經費預算表</w:t>
            </w:r>
            <w:bookmarkEnd w:id="0"/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380"/>
          <w:jc w:val="center"/>
        </w:trPr>
        <w:tc>
          <w:tcPr>
            <w:tcW w:w="1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活動名稱</w:t>
            </w:r>
          </w:p>
        </w:tc>
        <w:tc>
          <w:tcPr>
            <w:tcW w:w="369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244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</w:pPr>
            <w:r>
              <w:rPr>
                <w:rFonts w:eastAsia="標楷體"/>
                <w:b/>
                <w:bCs/>
                <w:sz w:val="28"/>
                <w:szCs w:val="28"/>
              </w:rPr>
              <w:t>申請補助範圍</w:t>
            </w:r>
            <w:r>
              <w:rPr>
                <w:rFonts w:eastAsia="標楷體"/>
                <w:b/>
                <w:bCs/>
                <w:color w:val="C00000"/>
              </w:rPr>
              <w:t>(</w:t>
            </w:r>
            <w:proofErr w:type="gramStart"/>
            <w:r>
              <w:rPr>
                <w:rFonts w:eastAsia="標楷體"/>
                <w:b/>
                <w:bCs/>
                <w:color w:val="C00000"/>
              </w:rPr>
              <w:t>註一</w:t>
            </w:r>
            <w:proofErr w:type="gramEnd"/>
            <w:r>
              <w:rPr>
                <w:rFonts w:eastAsia="標楷體"/>
                <w:b/>
                <w:bCs/>
                <w:color w:val="C00000"/>
              </w:rPr>
              <w:t>)</w:t>
            </w:r>
          </w:p>
        </w:tc>
        <w:tc>
          <w:tcPr>
            <w:tcW w:w="365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ind w:firstLine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觀賞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□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參與</w:t>
            </w: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371"/>
          <w:jc w:val="center"/>
        </w:trPr>
        <w:tc>
          <w:tcPr>
            <w:tcW w:w="1404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活動日期</w:t>
            </w:r>
          </w:p>
        </w:tc>
        <w:tc>
          <w:tcPr>
            <w:tcW w:w="3696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活動地點</w:t>
            </w:r>
          </w:p>
        </w:tc>
        <w:tc>
          <w:tcPr>
            <w:tcW w:w="42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206"/>
          <w:jc w:val="center"/>
        </w:trPr>
        <w:tc>
          <w:tcPr>
            <w:tcW w:w="1404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預期成果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及效益</w:t>
            </w:r>
          </w:p>
        </w:tc>
        <w:tc>
          <w:tcPr>
            <w:tcW w:w="3696" w:type="dxa"/>
            <w:gridSpan w:val="6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32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預計人數</w:t>
            </w:r>
          </w:p>
        </w:tc>
        <w:tc>
          <w:tcPr>
            <w:tcW w:w="1859" w:type="dxa"/>
            <w:gridSpan w:val="4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學生</w:t>
            </w:r>
          </w:p>
        </w:tc>
        <w:tc>
          <w:tcPr>
            <w:tcW w:w="2396" w:type="dxa"/>
            <w:gridSpan w:val="2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1404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3696" w:type="dxa"/>
            <w:gridSpan w:val="6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843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85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陪同人員</w:t>
            </w:r>
          </w:p>
        </w:tc>
        <w:tc>
          <w:tcPr>
            <w:tcW w:w="239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6943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是否屬偏遠地區學校教育發展條例所定之偏遠地區學校</w:t>
            </w:r>
          </w:p>
        </w:tc>
        <w:tc>
          <w:tcPr>
            <w:tcW w:w="4255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ind w:firstLine="280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是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</w:t>
            </w: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否</w:t>
            </w:r>
            <w:proofErr w:type="gramEnd"/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216"/>
          <w:jc w:val="center"/>
        </w:trPr>
        <w:tc>
          <w:tcPr>
            <w:tcW w:w="3731" w:type="dxa"/>
            <w:gridSpan w:val="6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聯絡人：</w:t>
            </w:r>
          </w:p>
        </w:tc>
        <w:tc>
          <w:tcPr>
            <w:tcW w:w="3733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手機：</w:t>
            </w:r>
          </w:p>
        </w:tc>
        <w:tc>
          <w:tcPr>
            <w:tcW w:w="3734" w:type="dxa"/>
            <w:gridSpan w:val="5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e-mail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：</w:t>
            </w: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195"/>
          <w:jc w:val="center"/>
        </w:trPr>
        <w:tc>
          <w:tcPr>
            <w:tcW w:w="2325" w:type="dxa"/>
            <w:gridSpan w:val="4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支用科目</w:t>
            </w:r>
          </w:p>
        </w:tc>
        <w:tc>
          <w:tcPr>
            <w:tcW w:w="3104" w:type="dxa"/>
            <w:gridSpan w:val="5"/>
            <w:tcBorders>
              <w:top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經費預算〔新臺幣元〕</w:t>
            </w:r>
          </w:p>
        </w:tc>
        <w:tc>
          <w:tcPr>
            <w:tcW w:w="1514" w:type="dxa"/>
            <w:vMerge w:val="restart"/>
            <w:tcBorders>
              <w:top w:val="single" w:sz="18" w:space="0" w:color="000000"/>
              <w:left w:val="single" w:sz="4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</w:tc>
        <w:tc>
          <w:tcPr>
            <w:tcW w:w="4255" w:type="dxa"/>
            <w:gridSpan w:val="6"/>
            <w:tcBorders>
              <w:top w:val="single" w:sz="24" w:space="0" w:color="FF0000"/>
              <w:left w:val="single" w:sz="24" w:space="0" w:color="FF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</w:pPr>
            <w:r>
              <w:rPr>
                <w:rFonts w:eastAsia="標楷體"/>
                <w:sz w:val="28"/>
                <w:shd w:val="clear" w:color="auto" w:fill="D8D8D8"/>
              </w:rPr>
              <w:t>核定細項</w:t>
            </w:r>
            <w:r>
              <w:rPr>
                <w:rFonts w:eastAsia="標楷體"/>
                <w:shd w:val="clear" w:color="auto" w:fill="D8D8D8"/>
              </w:rPr>
              <w:t>〔新臺幣元〕</w:t>
            </w: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263"/>
          <w:jc w:val="center"/>
        </w:trPr>
        <w:tc>
          <w:tcPr>
            <w:tcW w:w="232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1050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單價</w:t>
            </w:r>
          </w:p>
        </w:tc>
        <w:tc>
          <w:tcPr>
            <w:tcW w:w="97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數量</w:t>
            </w:r>
          </w:p>
        </w:tc>
        <w:tc>
          <w:tcPr>
            <w:tcW w:w="1082" w:type="dxa"/>
            <w:gridSpan w:val="2"/>
            <w:vMerge w:val="restart"/>
            <w:tcBorders>
              <w:top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合計</w:t>
            </w:r>
          </w:p>
        </w:tc>
        <w:tc>
          <w:tcPr>
            <w:tcW w:w="1514" w:type="dxa"/>
            <w:vMerge/>
            <w:tcBorders>
              <w:top w:val="single" w:sz="18" w:space="0" w:color="000000"/>
              <w:left w:val="single" w:sz="4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4255" w:type="dxa"/>
            <w:gridSpan w:val="6"/>
            <w:tcBorders>
              <w:left w:val="single" w:sz="24" w:space="0" w:color="FF0000"/>
              <w:bottom w:val="single" w:sz="4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  <w:shd w:val="clear" w:color="auto" w:fill="D8D8D8"/>
              </w:rPr>
            </w:pPr>
            <w:r>
              <w:rPr>
                <w:rFonts w:eastAsia="標楷體"/>
                <w:sz w:val="28"/>
                <w:shd w:val="clear" w:color="auto" w:fill="D8D8D8"/>
              </w:rPr>
              <w:t>(</w:t>
            </w:r>
            <w:r>
              <w:rPr>
                <w:rFonts w:eastAsia="標楷體"/>
                <w:sz w:val="28"/>
                <w:shd w:val="clear" w:color="auto" w:fill="D8D8D8"/>
              </w:rPr>
              <w:t>申請單位請勿填寫</w:t>
            </w:r>
            <w:r>
              <w:rPr>
                <w:rFonts w:eastAsia="標楷體"/>
                <w:sz w:val="28"/>
                <w:shd w:val="clear" w:color="auto" w:fill="D8D8D8"/>
              </w:rPr>
              <w:t>)</w:t>
            </w: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262"/>
          <w:jc w:val="center"/>
        </w:trPr>
        <w:tc>
          <w:tcPr>
            <w:tcW w:w="2325" w:type="dxa"/>
            <w:gridSpan w:val="4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1050" w:type="dxa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97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1082" w:type="dxa"/>
            <w:gridSpan w:val="2"/>
            <w:vMerge/>
            <w:tcBorders>
              <w:top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1514" w:type="dxa"/>
            <w:vMerge/>
            <w:tcBorders>
              <w:top w:val="single" w:sz="18" w:space="0" w:color="000000"/>
              <w:left w:val="single" w:sz="4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1165" w:type="dxa"/>
            <w:gridSpan w:val="3"/>
            <w:tcBorders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  <w:shd w:val="clear" w:color="auto" w:fill="D8D8D8"/>
              </w:rPr>
            </w:pPr>
            <w:r>
              <w:rPr>
                <w:rFonts w:eastAsia="標楷體"/>
                <w:sz w:val="28"/>
                <w:shd w:val="clear" w:color="auto" w:fill="D8D8D8"/>
              </w:rPr>
              <w:t>經費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color w:val="C00000"/>
                <w:shd w:val="clear" w:color="auto" w:fill="D8D8D8"/>
              </w:rPr>
            </w:pPr>
            <w:r>
              <w:rPr>
                <w:rFonts w:eastAsia="標楷體"/>
                <w:b/>
                <w:color w:val="C00000"/>
                <w:shd w:val="clear" w:color="auto" w:fill="D8D8D8"/>
              </w:rPr>
              <w:t>(</w:t>
            </w:r>
            <w:proofErr w:type="gramStart"/>
            <w:r>
              <w:rPr>
                <w:rFonts w:eastAsia="標楷體"/>
                <w:b/>
                <w:color w:val="C00000"/>
                <w:shd w:val="clear" w:color="auto" w:fill="D8D8D8"/>
              </w:rPr>
              <w:t>註</w:t>
            </w:r>
            <w:proofErr w:type="gramEnd"/>
            <w:r>
              <w:rPr>
                <w:rFonts w:eastAsia="標楷體"/>
                <w:b/>
                <w:color w:val="C00000"/>
                <w:shd w:val="clear" w:color="auto" w:fill="D8D8D8"/>
              </w:rPr>
              <w:t>二</w:t>
            </w:r>
            <w:r>
              <w:rPr>
                <w:rFonts w:eastAsia="標楷體"/>
                <w:b/>
                <w:color w:val="C00000"/>
                <w:shd w:val="clear" w:color="auto" w:fill="D8D8D8"/>
              </w:rPr>
              <w:t>)</w:t>
            </w:r>
          </w:p>
        </w:tc>
        <w:tc>
          <w:tcPr>
            <w:tcW w:w="15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  <w:shd w:val="clear" w:color="auto" w:fill="D8D8D8"/>
              </w:rPr>
            </w:pPr>
            <w:r>
              <w:rPr>
                <w:rFonts w:eastAsia="標楷體"/>
                <w:sz w:val="28"/>
                <w:shd w:val="clear" w:color="auto" w:fill="D8D8D8"/>
              </w:rPr>
              <w:t>補助比例</w:t>
            </w:r>
          </w:p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  <w:shd w:val="clear" w:color="auto" w:fill="D8D8D8"/>
              </w:rPr>
            </w:pPr>
            <w:r>
              <w:rPr>
                <w:rFonts w:eastAsia="標楷體"/>
                <w:sz w:val="28"/>
                <w:shd w:val="clear" w:color="auto" w:fill="D8D8D8"/>
              </w:rPr>
              <w:t>補助金額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color w:val="C00000"/>
                <w:shd w:val="clear" w:color="auto" w:fill="D8D8D8"/>
              </w:rPr>
            </w:pPr>
            <w:r>
              <w:rPr>
                <w:rFonts w:eastAsia="標楷體"/>
                <w:b/>
                <w:color w:val="C00000"/>
                <w:shd w:val="clear" w:color="auto" w:fill="D8D8D8"/>
              </w:rPr>
              <w:t>(</w:t>
            </w:r>
            <w:proofErr w:type="gramStart"/>
            <w:r>
              <w:rPr>
                <w:rFonts w:eastAsia="標楷體"/>
                <w:b/>
                <w:color w:val="C00000"/>
                <w:shd w:val="clear" w:color="auto" w:fill="D8D8D8"/>
              </w:rPr>
              <w:t>註</w:t>
            </w:r>
            <w:proofErr w:type="gramEnd"/>
            <w:r>
              <w:rPr>
                <w:rFonts w:eastAsia="標楷體"/>
                <w:b/>
                <w:color w:val="C00000"/>
                <w:shd w:val="clear" w:color="auto" w:fill="D8D8D8"/>
              </w:rPr>
              <w:t>三</w:t>
            </w:r>
            <w:r>
              <w:rPr>
                <w:rFonts w:eastAsia="標楷體"/>
                <w:b/>
                <w:color w:val="C00000"/>
                <w:shd w:val="clear" w:color="auto" w:fill="D8D8D8"/>
              </w:rPr>
              <w:t>)</w:t>
            </w: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463"/>
          <w:jc w:val="center"/>
        </w:trPr>
        <w:tc>
          <w:tcPr>
            <w:tcW w:w="2325" w:type="dxa"/>
            <w:gridSpan w:val="4"/>
            <w:tcBorders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門票或報名費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符合第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條第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項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/>
              </w:rPr>
              <w:t>款：財力分級第</w:t>
            </w:r>
            <w:r>
              <w:rPr>
                <w:rFonts w:ascii="標楷體" w:eastAsia="標楷體" w:hAnsi="標楷體"/>
              </w:rPr>
              <w:t>____</w:t>
            </w:r>
            <w:r>
              <w:rPr>
                <w:rFonts w:ascii="標楷體" w:eastAsia="標楷體" w:hAnsi="標楷體"/>
              </w:rPr>
              <w:t>級：</w:t>
            </w:r>
            <w:r>
              <w:rPr>
                <w:rFonts w:ascii="標楷體" w:eastAsia="標楷體" w:hAnsi="標楷體"/>
              </w:rPr>
              <w:t>_____%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款：</w:t>
            </w:r>
            <w:r>
              <w:rPr>
                <w:rFonts w:ascii="標楷體" w:eastAsia="標楷體" w:hAnsi="標楷體"/>
              </w:rPr>
              <w:t>80%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第</w:t>
            </w: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/>
              </w:rPr>
              <w:t>款：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100%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352"/>
          <w:jc w:val="center"/>
        </w:trPr>
        <w:tc>
          <w:tcPr>
            <w:tcW w:w="2325" w:type="dxa"/>
            <w:gridSpan w:val="4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交通費</w:t>
            </w:r>
          </w:p>
        </w:tc>
        <w:tc>
          <w:tcPr>
            <w:tcW w:w="1050" w:type="dxa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415"/>
          <w:jc w:val="center"/>
        </w:trPr>
        <w:tc>
          <w:tcPr>
            <w:tcW w:w="2325" w:type="dxa"/>
            <w:gridSpan w:val="4"/>
            <w:tcBorders>
              <w:top w:val="single" w:sz="4" w:space="0" w:color="000000"/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保險費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162" w:type="dxa"/>
            <w:vMerge w:val="restart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both"/>
            </w:pPr>
            <w:r>
              <w:rPr>
                <w:rFonts w:eastAsia="標楷體"/>
                <w:b/>
                <w:u w:val="single"/>
              </w:rPr>
              <w:t>消耗性</w:t>
            </w:r>
            <w:r>
              <w:rPr>
                <w:rFonts w:eastAsia="標楷體"/>
              </w:rPr>
              <w:t>器材費</w:t>
            </w:r>
          </w:p>
        </w:tc>
        <w:tc>
          <w:tcPr>
            <w:tcW w:w="1163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加油棒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394"/>
          <w:jc w:val="center"/>
        </w:trPr>
        <w:tc>
          <w:tcPr>
            <w:tcW w:w="1162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1163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加油彩球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372"/>
          <w:jc w:val="center"/>
        </w:trPr>
        <w:tc>
          <w:tcPr>
            <w:tcW w:w="1162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1163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加油布條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5" w:type="dxa"/>
            <w:gridSpan w:val="3"/>
            <w:tcBorders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548"/>
          <w:jc w:val="center"/>
        </w:trPr>
        <w:tc>
          <w:tcPr>
            <w:tcW w:w="1162" w:type="dxa"/>
            <w:vMerge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00000" w:rsidRDefault="00303352"/>
        </w:tc>
        <w:tc>
          <w:tcPr>
            <w:tcW w:w="1163" w:type="dxa"/>
            <w:gridSpan w:val="3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加油製作物耗材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5" w:type="dxa"/>
            <w:gridSpan w:val="3"/>
            <w:tcBorders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531" w:type="dxa"/>
            <w:tcBorders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388"/>
          <w:jc w:val="center"/>
        </w:trPr>
        <w:tc>
          <w:tcPr>
            <w:tcW w:w="2325" w:type="dxa"/>
            <w:gridSpan w:val="4"/>
            <w:tcBorders>
              <w:top w:val="single" w:sz="8" w:space="0" w:color="000000"/>
              <w:left w:val="single" w:sz="1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雜支</w:t>
            </w:r>
          </w:p>
        </w:tc>
        <w:tc>
          <w:tcPr>
            <w:tcW w:w="1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08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65" w:type="dxa"/>
            <w:gridSpan w:val="3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303352"/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330"/>
          <w:jc w:val="center"/>
        </w:trPr>
        <w:tc>
          <w:tcPr>
            <w:tcW w:w="2325" w:type="dxa"/>
            <w:gridSpan w:val="4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合計</w:t>
            </w:r>
          </w:p>
        </w:tc>
        <w:tc>
          <w:tcPr>
            <w:tcW w:w="3104" w:type="dxa"/>
            <w:gridSpan w:val="5"/>
            <w:tcBorders>
              <w:top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1514" w:type="dxa"/>
            <w:tcBorders>
              <w:top w:val="single" w:sz="8" w:space="0" w:color="000000"/>
              <w:bottom w:val="single" w:sz="4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  <w:tc>
          <w:tcPr>
            <w:tcW w:w="2724" w:type="dxa"/>
            <w:gridSpan w:val="5"/>
            <w:tcBorders>
              <w:top w:val="single" w:sz="8" w:space="0" w:color="000000"/>
              <w:left w:val="single" w:sz="24" w:space="0" w:color="FF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/>
                <w:b/>
                <w:bCs/>
                <w:sz w:val="28"/>
              </w:rPr>
              <w:t>合計</w:t>
            </w:r>
          </w:p>
        </w:tc>
        <w:tc>
          <w:tcPr>
            <w:tcW w:w="1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1037B">
            <w:pPr>
              <w:pStyle w:val="Standard"/>
              <w:snapToGrid w:val="0"/>
              <w:spacing w:line="240" w:lineRule="atLeast"/>
              <w:jc w:val="center"/>
              <w:rPr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1579"/>
          <w:jc w:val="center"/>
        </w:trPr>
        <w:tc>
          <w:tcPr>
            <w:tcW w:w="1697" w:type="dxa"/>
            <w:gridSpan w:val="3"/>
            <w:tcBorders>
              <w:left w:val="single" w:sz="18" w:space="0" w:color="000000"/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承辦人員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﹝</w:t>
            </w:r>
            <w:proofErr w:type="gramEnd"/>
            <w:r>
              <w:rPr>
                <w:rFonts w:eastAsia="標楷體"/>
                <w:sz w:val="22"/>
                <w:szCs w:val="22"/>
              </w:rPr>
              <w:t>簽名或蓋章</w:t>
            </w:r>
            <w:proofErr w:type="gramStart"/>
            <w:r>
              <w:rPr>
                <w:rFonts w:eastAsia="標楷體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1678" w:type="dxa"/>
            <w:gridSpan w:val="2"/>
            <w:tcBorders>
              <w:bottom w:val="single" w:sz="8" w:space="0" w:color="000000"/>
              <w:right w:val="single" w:sz="4" w:space="0" w:color="00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單位主管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﹝</w:t>
            </w:r>
            <w:proofErr w:type="gramEnd"/>
            <w:r>
              <w:rPr>
                <w:rFonts w:eastAsia="標楷體"/>
                <w:sz w:val="22"/>
                <w:szCs w:val="22"/>
              </w:rPr>
              <w:t>簽名或蓋章</w:t>
            </w:r>
            <w:proofErr w:type="gramStart"/>
            <w:r>
              <w:rPr>
                <w:rFonts w:eastAsia="標楷體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1725" w:type="dxa"/>
            <w:gridSpan w:val="3"/>
            <w:tcBorders>
              <w:bottom w:val="single" w:sz="8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主</w:t>
            </w:r>
            <w:r>
              <w:rPr>
                <w:rFonts w:eastAsia="標楷體"/>
                <w:sz w:val="28"/>
              </w:rPr>
              <w:t>(</w:t>
            </w:r>
            <w:r>
              <w:rPr>
                <w:rFonts w:eastAsia="標楷體"/>
                <w:sz w:val="28"/>
              </w:rPr>
              <w:t>會</w:t>
            </w:r>
            <w:r>
              <w:rPr>
                <w:rFonts w:eastAsia="標楷體"/>
                <w:sz w:val="28"/>
              </w:rPr>
              <w:t>)</w:t>
            </w:r>
            <w:r>
              <w:rPr>
                <w:rFonts w:eastAsia="標楷體"/>
                <w:sz w:val="28"/>
              </w:rPr>
              <w:t>計單位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﹝</w:t>
            </w:r>
            <w:proofErr w:type="gramEnd"/>
            <w:r>
              <w:rPr>
                <w:rFonts w:eastAsia="標楷體"/>
                <w:sz w:val="22"/>
                <w:szCs w:val="22"/>
              </w:rPr>
              <w:t>簽名或蓋章</w:t>
            </w:r>
            <w:proofErr w:type="gramStart"/>
            <w:r>
              <w:rPr>
                <w:rFonts w:eastAsia="標楷體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1843" w:type="dxa"/>
            <w:gridSpan w:val="2"/>
            <w:tcBorders>
              <w:bottom w:val="single" w:sz="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機關首長</w:t>
            </w:r>
          </w:p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sz w:val="22"/>
                <w:szCs w:val="22"/>
              </w:rPr>
            </w:pPr>
            <w:proofErr w:type="gramStart"/>
            <w:r>
              <w:rPr>
                <w:rFonts w:eastAsia="標楷體"/>
                <w:sz w:val="22"/>
                <w:szCs w:val="22"/>
              </w:rPr>
              <w:t>﹝</w:t>
            </w:r>
            <w:proofErr w:type="gramEnd"/>
            <w:r>
              <w:rPr>
                <w:rFonts w:eastAsia="標楷體"/>
                <w:sz w:val="22"/>
                <w:szCs w:val="22"/>
              </w:rPr>
              <w:t>簽名或蓋章</w:t>
            </w:r>
            <w:proofErr w:type="gramStart"/>
            <w:r>
              <w:rPr>
                <w:rFonts w:eastAsia="標楷體"/>
                <w:sz w:val="22"/>
                <w:szCs w:val="22"/>
              </w:rPr>
              <w:t>﹞</w:t>
            </w:r>
            <w:proofErr w:type="gramEnd"/>
          </w:p>
        </w:tc>
        <w:tc>
          <w:tcPr>
            <w:tcW w:w="4255" w:type="dxa"/>
            <w:gridSpan w:val="6"/>
            <w:vMerge w:val="restart"/>
            <w:tcBorders>
              <w:top w:val="single" w:sz="8" w:space="0" w:color="00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1037B" w:rsidRDefault="00303352">
            <w:pPr>
              <w:pStyle w:val="Standard"/>
              <w:snapToGrid w:val="0"/>
              <w:spacing w:before="180" w:line="240" w:lineRule="atLeast"/>
              <w:ind w:left="120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備註</w:t>
            </w:r>
          </w:p>
          <w:p w:rsidR="0031037B" w:rsidRDefault="0031037B">
            <w:pPr>
              <w:pStyle w:val="Standard"/>
              <w:snapToGrid w:val="0"/>
              <w:spacing w:before="180" w:line="240" w:lineRule="atLeast"/>
              <w:ind w:left="120"/>
              <w:rPr>
                <w:rFonts w:eastAsia="標楷體"/>
                <w:sz w:val="28"/>
              </w:rPr>
            </w:pPr>
          </w:p>
        </w:tc>
      </w:tr>
      <w:tr w:rsidR="0031037B">
        <w:tblPrEx>
          <w:tblCellMar>
            <w:top w:w="0" w:type="dxa"/>
            <w:bottom w:w="0" w:type="dxa"/>
          </w:tblCellMar>
        </w:tblPrEx>
        <w:trPr>
          <w:cantSplit/>
          <w:trHeight w:val="424"/>
          <w:jc w:val="center"/>
        </w:trPr>
        <w:tc>
          <w:tcPr>
            <w:tcW w:w="6943" w:type="dxa"/>
            <w:gridSpan w:val="10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24" w:space="0" w:color="FF0000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1037B" w:rsidRDefault="00303352">
            <w:pPr>
              <w:pStyle w:val="Standard"/>
              <w:snapToGrid w:val="0"/>
              <w:spacing w:line="240" w:lineRule="atLeast"/>
              <w:jc w:val="center"/>
              <w:rPr>
                <w:rFonts w:eastAsia="標楷體"/>
                <w:b/>
                <w:bCs/>
              </w:rPr>
            </w:pPr>
            <w:r>
              <w:rPr>
                <w:rFonts w:eastAsia="標楷體"/>
                <w:b/>
                <w:bCs/>
              </w:rPr>
              <w:t>中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華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民</w:t>
            </w:r>
            <w:r>
              <w:rPr>
                <w:rFonts w:eastAsia="標楷體"/>
                <w:b/>
                <w:bCs/>
              </w:rPr>
              <w:t xml:space="preserve">    </w:t>
            </w:r>
            <w:r>
              <w:rPr>
                <w:rFonts w:eastAsia="標楷體"/>
                <w:b/>
                <w:bCs/>
              </w:rPr>
              <w:t>國</w:t>
            </w:r>
            <w:r>
              <w:rPr>
                <w:rFonts w:eastAsia="標楷體"/>
                <w:b/>
                <w:bCs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年</w:t>
            </w:r>
            <w:r>
              <w:rPr>
                <w:rFonts w:eastAsia="標楷體"/>
                <w:b/>
                <w:bCs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月</w:t>
            </w:r>
            <w:r>
              <w:rPr>
                <w:rFonts w:eastAsia="標楷體"/>
                <w:b/>
                <w:bCs/>
              </w:rPr>
              <w:t xml:space="preserve">       </w:t>
            </w:r>
            <w:r>
              <w:rPr>
                <w:rFonts w:eastAsia="標楷體"/>
                <w:b/>
                <w:bCs/>
              </w:rPr>
              <w:t>日</w:t>
            </w:r>
          </w:p>
        </w:tc>
        <w:tc>
          <w:tcPr>
            <w:tcW w:w="4255" w:type="dxa"/>
            <w:gridSpan w:val="6"/>
            <w:vMerge/>
            <w:tcBorders>
              <w:top w:val="single" w:sz="8" w:space="0" w:color="00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303352"/>
        </w:tc>
      </w:tr>
    </w:tbl>
    <w:p w:rsidR="0031037B" w:rsidRDefault="00303352">
      <w:pPr>
        <w:pStyle w:val="Standard"/>
        <w:widowControl/>
        <w:ind w:left="698" w:hanging="698"/>
        <w:rPr>
          <w:rFonts w:ascii="標楷體" w:eastAsia="標楷體" w:hAnsi="標楷體" w:cs="Arial"/>
          <w:color w:val="000000"/>
          <w:szCs w:val="28"/>
        </w:rPr>
      </w:pPr>
      <w:proofErr w:type="gramStart"/>
      <w:r>
        <w:rPr>
          <w:rFonts w:ascii="標楷體" w:eastAsia="標楷體" w:hAnsi="標楷體" w:cs="Arial"/>
          <w:color w:val="000000"/>
          <w:szCs w:val="28"/>
        </w:rPr>
        <w:t>註一</w:t>
      </w:r>
      <w:proofErr w:type="gramEnd"/>
      <w:r>
        <w:rPr>
          <w:rFonts w:ascii="標楷體" w:eastAsia="標楷體" w:hAnsi="標楷體" w:cs="Arial"/>
          <w:color w:val="000000"/>
          <w:szCs w:val="28"/>
        </w:rPr>
        <w:t>：請依各公告適用賽事補助範圍申請，如該賽事補助範圍含觀賞及參與，且欲申請兩項補助時，請分別填列，即一案</w:t>
      </w:r>
      <w:proofErr w:type="gramStart"/>
      <w:r>
        <w:rPr>
          <w:rFonts w:ascii="標楷體" w:eastAsia="標楷體" w:hAnsi="標楷體" w:cs="Arial"/>
          <w:color w:val="000000"/>
          <w:szCs w:val="28"/>
        </w:rPr>
        <w:t>一</w:t>
      </w:r>
      <w:proofErr w:type="gramEnd"/>
      <w:r>
        <w:rPr>
          <w:rFonts w:ascii="標楷體" w:eastAsia="標楷體" w:hAnsi="標楷體" w:cs="Arial"/>
          <w:color w:val="000000"/>
          <w:szCs w:val="28"/>
        </w:rPr>
        <w:t>表。</w:t>
      </w:r>
    </w:p>
    <w:p w:rsidR="0031037B" w:rsidRDefault="00303352">
      <w:pPr>
        <w:pStyle w:val="Standard"/>
        <w:widowControl/>
        <w:ind w:left="698" w:hanging="698"/>
        <w:rPr>
          <w:rFonts w:ascii="標楷體" w:eastAsia="標楷體" w:hAnsi="標楷體" w:cs="Arial"/>
          <w:color w:val="000000"/>
          <w:szCs w:val="28"/>
        </w:rPr>
      </w:pPr>
      <w:proofErr w:type="gramStart"/>
      <w:r>
        <w:rPr>
          <w:rFonts w:ascii="標楷體" w:eastAsia="標楷體" w:hAnsi="標楷體" w:cs="Arial"/>
          <w:color w:val="000000"/>
          <w:szCs w:val="28"/>
        </w:rPr>
        <w:t>註</w:t>
      </w:r>
      <w:proofErr w:type="gramEnd"/>
      <w:r>
        <w:rPr>
          <w:rFonts w:ascii="標楷體" w:eastAsia="標楷體" w:hAnsi="標楷體" w:cs="Arial"/>
          <w:color w:val="000000"/>
          <w:szCs w:val="28"/>
        </w:rPr>
        <w:t>二：核定經費依「各項經費核定基準一覽表」</w:t>
      </w:r>
      <w:r>
        <w:rPr>
          <w:rFonts w:ascii="標楷體" w:eastAsia="標楷體" w:hAnsi="標楷體" w:cs="Arial"/>
          <w:color w:val="000000"/>
          <w:szCs w:val="28"/>
        </w:rPr>
        <w:t>(</w:t>
      </w:r>
      <w:r>
        <w:rPr>
          <w:rFonts w:ascii="標楷體" w:eastAsia="標楷體" w:hAnsi="標楷體" w:cs="Arial"/>
          <w:color w:val="000000"/>
          <w:szCs w:val="28"/>
        </w:rPr>
        <w:t>附件</w:t>
      </w:r>
      <w:r>
        <w:rPr>
          <w:rFonts w:ascii="標楷體" w:eastAsia="標楷體" w:hAnsi="標楷體" w:cs="Arial"/>
          <w:color w:val="000000"/>
          <w:szCs w:val="28"/>
        </w:rPr>
        <w:t>2)</w:t>
      </w:r>
      <w:r>
        <w:rPr>
          <w:rFonts w:ascii="標楷體" w:eastAsia="標楷體" w:hAnsi="標楷體" w:cs="Arial"/>
          <w:color w:val="000000"/>
          <w:szCs w:val="28"/>
        </w:rPr>
        <w:t>辦理。</w:t>
      </w:r>
    </w:p>
    <w:p w:rsidR="0031037B" w:rsidRDefault="00303352" w:rsidP="00DB2C6A">
      <w:pPr>
        <w:pStyle w:val="Standard"/>
        <w:widowControl/>
        <w:ind w:left="698" w:hanging="698"/>
        <w:rPr>
          <w:rFonts w:ascii="標楷體" w:eastAsia="標楷體" w:hAnsi="標楷體" w:cs="Arial" w:hint="eastAsia"/>
          <w:color w:val="000000"/>
          <w:szCs w:val="28"/>
        </w:rPr>
      </w:pPr>
      <w:proofErr w:type="gramStart"/>
      <w:r>
        <w:rPr>
          <w:rFonts w:ascii="標楷體" w:eastAsia="標楷體" w:hAnsi="標楷體" w:cs="Arial"/>
          <w:color w:val="000000"/>
          <w:szCs w:val="28"/>
        </w:rPr>
        <w:t>註三</w:t>
      </w:r>
      <w:proofErr w:type="gramEnd"/>
      <w:r>
        <w:rPr>
          <w:rFonts w:ascii="標楷體" w:eastAsia="標楷體" w:hAnsi="標楷體" w:cs="Arial"/>
          <w:color w:val="000000"/>
          <w:szCs w:val="28"/>
        </w:rPr>
        <w:t>：核定補助金額依「學生參與觀賞運動競技或表演補助辦法」第</w:t>
      </w:r>
      <w:r>
        <w:rPr>
          <w:rFonts w:ascii="標楷體" w:eastAsia="標楷體" w:hAnsi="標楷體" w:cs="Arial"/>
          <w:color w:val="000000"/>
          <w:szCs w:val="28"/>
        </w:rPr>
        <w:t>7</w:t>
      </w:r>
      <w:r>
        <w:rPr>
          <w:rFonts w:ascii="標楷體" w:eastAsia="標楷體" w:hAnsi="標楷體" w:cs="Arial"/>
          <w:color w:val="000000"/>
          <w:szCs w:val="28"/>
        </w:rPr>
        <w:t>條第</w:t>
      </w:r>
      <w:r>
        <w:rPr>
          <w:rFonts w:ascii="標楷體" w:eastAsia="標楷體" w:hAnsi="標楷體" w:cs="Arial"/>
          <w:color w:val="000000"/>
          <w:szCs w:val="28"/>
        </w:rPr>
        <w:t>1</w:t>
      </w:r>
      <w:r>
        <w:rPr>
          <w:rFonts w:ascii="標楷體" w:eastAsia="標楷體" w:hAnsi="標楷體" w:cs="Arial"/>
          <w:color w:val="000000"/>
          <w:szCs w:val="28"/>
        </w:rPr>
        <w:t>項</w:t>
      </w:r>
      <w:r>
        <w:rPr>
          <w:rFonts w:ascii="標楷體" w:eastAsia="標楷體" w:hAnsi="標楷體" w:cs="Arial"/>
          <w:color w:val="000000"/>
          <w:szCs w:val="28"/>
        </w:rPr>
        <w:t>3</w:t>
      </w:r>
      <w:r>
        <w:rPr>
          <w:rFonts w:ascii="標楷體" w:eastAsia="標楷體" w:hAnsi="標楷體" w:cs="Arial"/>
          <w:color w:val="000000"/>
          <w:szCs w:val="28"/>
        </w:rPr>
        <w:t>款規定辦理，即核定經費</w:t>
      </w:r>
      <w:r>
        <w:rPr>
          <w:rFonts w:ascii="標楷體" w:eastAsia="標楷體" w:hAnsi="標楷體" w:cs="Arial"/>
          <w:color w:val="000000"/>
          <w:szCs w:val="28"/>
        </w:rPr>
        <w:t>*</w:t>
      </w:r>
      <w:r>
        <w:rPr>
          <w:rFonts w:ascii="標楷體" w:eastAsia="標楷體" w:hAnsi="標楷體" w:cs="Arial"/>
          <w:color w:val="000000"/>
          <w:szCs w:val="28"/>
        </w:rPr>
        <w:t>核定補助比例。</w:t>
      </w:r>
    </w:p>
    <w:sectPr w:rsidR="0031037B">
      <w:headerReference w:type="even" r:id="rId7"/>
      <w:pgSz w:w="11906" w:h="16838"/>
      <w:pgMar w:top="1440" w:right="1800" w:bottom="1440" w:left="1800" w:header="851" w:footer="720" w:gutter="0"/>
      <w:cols w:space="720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3352" w:rsidRDefault="00303352">
      <w:r>
        <w:separator/>
      </w:r>
    </w:p>
  </w:endnote>
  <w:endnote w:type="continuationSeparator" w:id="0">
    <w:p w:rsidR="00303352" w:rsidRDefault="0030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3352" w:rsidRDefault="00303352">
      <w:r>
        <w:rPr>
          <w:color w:val="000000"/>
        </w:rPr>
        <w:separator/>
      </w:r>
    </w:p>
  </w:footnote>
  <w:footnote w:type="continuationSeparator" w:id="0">
    <w:p w:rsidR="00303352" w:rsidRDefault="0030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589" w:rsidRDefault="00303352">
    <w:pPr>
      <w:pStyle w:val="a5"/>
      <w:ind w:right="280"/>
      <w:jc w:val="right"/>
      <w:rPr>
        <w:rFonts w:ascii="標楷體" w:eastAsia="標楷體" w:hAnsi="標楷體"/>
        <w:sz w:val="28"/>
      </w:rPr>
    </w:pPr>
    <w:r>
      <w:rPr>
        <w:rFonts w:ascii="標楷體" w:eastAsia="標楷體" w:hAnsi="標楷體"/>
        <w:sz w:val="28"/>
      </w:rPr>
      <w:t>附件</w:t>
    </w:r>
    <w:r>
      <w:rPr>
        <w:rFonts w:ascii="標楷體" w:eastAsia="標楷體" w:hAnsi="標楷體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C74AE"/>
    <w:multiLevelType w:val="multilevel"/>
    <w:tmpl w:val="04348906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097E4D0D"/>
    <w:multiLevelType w:val="multilevel"/>
    <w:tmpl w:val="708ABA9E"/>
    <w:styleLink w:val="WWNum1"/>
    <w:lvl w:ilvl="0">
      <w:start w:val="1"/>
      <w:numFmt w:val="japaneseCounting"/>
      <w:lvlText w:val="%1、"/>
      <w:lvlJc w:val="left"/>
      <w:pPr>
        <w:ind w:left="5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DB1DEA"/>
    <w:multiLevelType w:val="multilevel"/>
    <w:tmpl w:val="9E469392"/>
    <w:styleLink w:val="WWNum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B462CB"/>
    <w:multiLevelType w:val="multilevel"/>
    <w:tmpl w:val="A3CC34D6"/>
    <w:styleLink w:val="WWNum5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1FB3465"/>
    <w:multiLevelType w:val="multilevel"/>
    <w:tmpl w:val="A2CC0038"/>
    <w:styleLink w:val="WWNum3"/>
    <w:lvl w:ilvl="0">
      <w:start w:val="1"/>
      <w:numFmt w:val="japaneseCounting"/>
      <w:lvlText w:val="%1、"/>
      <w:lvlJc w:val="left"/>
      <w:pPr>
        <w:ind w:left="5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226FFE"/>
    <w:multiLevelType w:val="multilevel"/>
    <w:tmpl w:val="648EF3F2"/>
    <w:styleLink w:val="WWNum7"/>
    <w:lvl w:ilvl="0">
      <w:start w:val="1"/>
      <w:numFmt w:val="decimal"/>
      <w:lvlText w:val="%1."/>
      <w:lvlJc w:val="left"/>
      <w:pPr>
        <w:ind w:left="418" w:hanging="480"/>
      </w:pPr>
    </w:lvl>
    <w:lvl w:ilvl="1">
      <w:start w:val="1"/>
      <w:numFmt w:val="ideographTraditional"/>
      <w:lvlText w:val="%2、"/>
      <w:lvlJc w:val="left"/>
      <w:pPr>
        <w:ind w:left="898" w:hanging="480"/>
      </w:pPr>
    </w:lvl>
    <w:lvl w:ilvl="2">
      <w:start w:val="1"/>
      <w:numFmt w:val="lowerRoman"/>
      <w:lvlText w:val="%3."/>
      <w:lvlJc w:val="right"/>
      <w:pPr>
        <w:ind w:left="1378" w:hanging="480"/>
      </w:pPr>
    </w:lvl>
    <w:lvl w:ilvl="3">
      <w:start w:val="1"/>
      <w:numFmt w:val="decimal"/>
      <w:lvlText w:val="%4."/>
      <w:lvlJc w:val="left"/>
      <w:pPr>
        <w:ind w:left="1858" w:hanging="480"/>
      </w:pPr>
    </w:lvl>
    <w:lvl w:ilvl="4">
      <w:start w:val="1"/>
      <w:numFmt w:val="ideographTraditional"/>
      <w:lvlText w:val="%5、"/>
      <w:lvlJc w:val="left"/>
      <w:pPr>
        <w:ind w:left="2338" w:hanging="480"/>
      </w:pPr>
    </w:lvl>
    <w:lvl w:ilvl="5">
      <w:start w:val="1"/>
      <w:numFmt w:val="lowerRoman"/>
      <w:lvlText w:val="%6."/>
      <w:lvlJc w:val="right"/>
      <w:pPr>
        <w:ind w:left="2818" w:hanging="480"/>
      </w:pPr>
    </w:lvl>
    <w:lvl w:ilvl="6">
      <w:start w:val="1"/>
      <w:numFmt w:val="decimal"/>
      <w:lvlText w:val="%7."/>
      <w:lvlJc w:val="left"/>
      <w:pPr>
        <w:ind w:left="3298" w:hanging="480"/>
      </w:pPr>
    </w:lvl>
    <w:lvl w:ilvl="7">
      <w:start w:val="1"/>
      <w:numFmt w:val="ideographTraditional"/>
      <w:lvlText w:val="%8、"/>
      <w:lvlJc w:val="left"/>
      <w:pPr>
        <w:ind w:left="3778" w:hanging="480"/>
      </w:pPr>
    </w:lvl>
    <w:lvl w:ilvl="8">
      <w:start w:val="1"/>
      <w:numFmt w:val="lowerRoman"/>
      <w:lvlText w:val="%9."/>
      <w:lvlJc w:val="right"/>
      <w:pPr>
        <w:ind w:left="4258" w:hanging="480"/>
      </w:pPr>
    </w:lvl>
  </w:abstractNum>
  <w:abstractNum w:abstractNumId="6" w15:restartNumberingAfterBreak="0">
    <w:nsid w:val="6E062B69"/>
    <w:multiLevelType w:val="multilevel"/>
    <w:tmpl w:val="529ECC1A"/>
    <w:styleLink w:val="WWNum4"/>
    <w:lvl w:ilvl="0">
      <w:start w:val="1"/>
      <w:numFmt w:val="japaneseCounting"/>
      <w:lvlText w:val="(%1)"/>
      <w:lvlJc w:val="left"/>
      <w:pPr>
        <w:ind w:left="1043" w:hanging="480"/>
      </w:pPr>
      <w:rPr>
        <w:sz w:val="28"/>
        <w:u w:val="none"/>
      </w:rPr>
    </w:lvl>
    <w:lvl w:ilvl="1">
      <w:start w:val="1"/>
      <w:numFmt w:val="ideographTraditional"/>
      <w:lvlText w:val="%2、"/>
      <w:lvlJc w:val="left"/>
      <w:pPr>
        <w:ind w:left="1523" w:hanging="480"/>
      </w:pPr>
    </w:lvl>
    <w:lvl w:ilvl="2">
      <w:start w:val="1"/>
      <w:numFmt w:val="lowerRoman"/>
      <w:lvlText w:val="%3."/>
      <w:lvlJc w:val="right"/>
      <w:pPr>
        <w:ind w:left="2003" w:hanging="480"/>
      </w:pPr>
    </w:lvl>
    <w:lvl w:ilvl="3">
      <w:start w:val="1"/>
      <w:numFmt w:val="decimal"/>
      <w:lvlText w:val="%4."/>
      <w:lvlJc w:val="left"/>
      <w:pPr>
        <w:ind w:left="2483" w:hanging="480"/>
      </w:pPr>
    </w:lvl>
    <w:lvl w:ilvl="4">
      <w:start w:val="1"/>
      <w:numFmt w:val="ideographTraditional"/>
      <w:lvlText w:val="%5、"/>
      <w:lvlJc w:val="left"/>
      <w:pPr>
        <w:ind w:left="2963" w:hanging="480"/>
      </w:pPr>
    </w:lvl>
    <w:lvl w:ilvl="5">
      <w:start w:val="1"/>
      <w:numFmt w:val="lowerRoman"/>
      <w:lvlText w:val="%6."/>
      <w:lvlJc w:val="right"/>
      <w:pPr>
        <w:ind w:left="3443" w:hanging="480"/>
      </w:pPr>
    </w:lvl>
    <w:lvl w:ilvl="6">
      <w:start w:val="1"/>
      <w:numFmt w:val="decimal"/>
      <w:lvlText w:val="%7."/>
      <w:lvlJc w:val="left"/>
      <w:pPr>
        <w:ind w:left="3923" w:hanging="480"/>
      </w:pPr>
    </w:lvl>
    <w:lvl w:ilvl="7">
      <w:start w:val="1"/>
      <w:numFmt w:val="ideographTraditional"/>
      <w:lvlText w:val="%8、"/>
      <w:lvlJc w:val="left"/>
      <w:pPr>
        <w:ind w:left="4403" w:hanging="480"/>
      </w:pPr>
    </w:lvl>
    <w:lvl w:ilvl="8">
      <w:start w:val="1"/>
      <w:numFmt w:val="lowerRoman"/>
      <w:lvlText w:val="%9."/>
      <w:lvlJc w:val="right"/>
      <w:pPr>
        <w:ind w:left="4883" w:hanging="480"/>
      </w:pPr>
    </w:lvl>
  </w:abstractNum>
  <w:abstractNum w:abstractNumId="7" w15:restartNumberingAfterBreak="0">
    <w:nsid w:val="70EF5E6D"/>
    <w:multiLevelType w:val="multilevel"/>
    <w:tmpl w:val="6D8E3DDE"/>
    <w:styleLink w:val="WWNum2"/>
    <w:lvl w:ilvl="0">
      <w:start w:val="1"/>
      <w:numFmt w:val="japaneseCounting"/>
      <w:lvlText w:val="%1、"/>
      <w:lvlJc w:val="left"/>
      <w:pPr>
        <w:ind w:left="505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4"/>
    <w:lvlOverride w:ilvl="0">
      <w:startOverride w:val="1"/>
    </w:lvlOverride>
  </w:num>
  <w:num w:numId="10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1037B"/>
    <w:rsid w:val="00303352"/>
    <w:rsid w:val="0031037B"/>
    <w:rsid w:val="00DB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383D2"/>
  <w15:docId w15:val="{99F220F1-3DA4-4539-993F-CD62280E4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kern w:val="3"/>
        <w:sz w:val="24"/>
        <w:szCs w:val="22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 w:cs="Times New Roman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customStyle="1" w:styleId="Textbody">
    <w:name w:val="Text body"/>
    <w:basedOn w:val="Standard"/>
    <w:pPr>
      <w:snapToGrid w:val="0"/>
      <w:jc w:val="both"/>
    </w:pPr>
    <w:rPr>
      <w:rFonts w:ascii="標楷體" w:eastAsia="標楷體" w:hAnsi="標楷體" w:cs="標楷體"/>
      <w:sz w:val="20"/>
    </w:rPr>
  </w:style>
  <w:style w:type="paragraph" w:styleId="a3">
    <w:name w:val="List"/>
    <w:basedOn w:val="Textbody"/>
    <w:rPr>
      <w:rFonts w:cs="Arial Unicode M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 Unicode MS"/>
    </w:rPr>
  </w:style>
  <w:style w:type="paragraph" w:customStyle="1" w:styleId="Default">
    <w:name w:val="Default"/>
    <w:rPr>
      <w:rFonts w:ascii="標楷體" w:eastAsia="標楷體" w:hAnsi="標楷體" w:cs="Times New Roman"/>
      <w:color w:val="000000"/>
      <w:kern w:val="0"/>
      <w:szCs w:val="24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  <w:rPr>
      <w:rFonts w:ascii="Calibri" w:hAnsi="Calibri" w:cs="Tahoma"/>
      <w:szCs w:val="22"/>
    </w:rPr>
  </w:style>
  <w:style w:type="paragraph" w:customStyle="1" w:styleId="Standarduser">
    <w:name w:val="Standard (user)"/>
    <w:pPr>
      <w:widowControl/>
    </w:pPr>
    <w:rPr>
      <w:rFonts w:cs="Times New Roman"/>
    </w:rPr>
  </w:style>
  <w:style w:type="paragraph" w:customStyle="1" w:styleId="TableParagraph">
    <w:name w:val="Table Paragraph"/>
    <w:basedOn w:val="Standard"/>
    <w:rPr>
      <w:rFonts w:ascii="標楷體" w:eastAsia="標楷體" w:hAnsi="標楷體" w:cs="標楷體"/>
      <w:kern w:val="0"/>
      <w:sz w:val="22"/>
      <w:szCs w:val="22"/>
      <w:lang w:eastAsia="en-US"/>
    </w:rPr>
  </w:style>
  <w:style w:type="paragraph" w:styleId="a8">
    <w:name w:val="annotation text"/>
    <w:basedOn w:val="Standard"/>
  </w:style>
  <w:style w:type="paragraph" w:styleId="a9">
    <w:name w:val="annotation subject"/>
    <w:basedOn w:val="a8"/>
    <w:rPr>
      <w:b/>
      <w:bCs/>
    </w:rPr>
  </w:style>
  <w:style w:type="paragraph" w:styleId="aa">
    <w:name w:val="Balloon Text"/>
    <w:basedOn w:val="Standard"/>
    <w:rPr>
      <w:rFonts w:ascii="Cambria" w:hAnsi="Cambria" w:cs="Tahoma"/>
      <w:sz w:val="18"/>
      <w:szCs w:val="18"/>
    </w:rPr>
  </w:style>
  <w:style w:type="paragraph" w:styleId="ab">
    <w:name w:val="Note Heading"/>
    <w:basedOn w:val="Standard"/>
    <w:pPr>
      <w:jc w:val="center"/>
    </w:pPr>
    <w:rPr>
      <w:rFonts w:eastAsia="標楷體"/>
      <w:sz w:val="28"/>
    </w:rPr>
  </w:style>
  <w:style w:type="paragraph" w:styleId="ac">
    <w:name w:val="Closing"/>
    <w:basedOn w:val="Standard"/>
    <w:pPr>
      <w:ind w:left="100"/>
    </w:pPr>
    <w:rPr>
      <w:rFonts w:eastAsia="標楷體"/>
      <w:sz w:val="2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d">
    <w:name w:val="本文 字元"/>
    <w:basedOn w:val="a0"/>
    <w:rPr>
      <w:rFonts w:ascii="標楷體" w:eastAsia="標楷體" w:hAnsi="標楷體" w:cs="Times New Roman"/>
      <w:sz w:val="20"/>
      <w:szCs w:val="24"/>
    </w:rPr>
  </w:style>
  <w:style w:type="character" w:customStyle="1" w:styleId="ae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styleId="af0">
    <w:name w:val="annotation reference"/>
    <w:basedOn w:val="a0"/>
    <w:rPr>
      <w:sz w:val="18"/>
      <w:szCs w:val="18"/>
    </w:rPr>
  </w:style>
  <w:style w:type="character" w:customStyle="1" w:styleId="af1">
    <w:name w:val="註解文字 字元"/>
    <w:basedOn w:val="a0"/>
    <w:rPr>
      <w:rFonts w:ascii="Times New Roman" w:eastAsia="新細明體" w:hAnsi="Times New Roman" w:cs="Times New Roman"/>
      <w:szCs w:val="24"/>
    </w:rPr>
  </w:style>
  <w:style w:type="character" w:customStyle="1" w:styleId="af2">
    <w:name w:val="註解主旨 字元"/>
    <w:basedOn w:val="af1"/>
    <w:rPr>
      <w:rFonts w:ascii="Times New Roman" w:eastAsia="新細明體" w:hAnsi="Times New Roman" w:cs="Times New Roman"/>
      <w:b/>
      <w:bCs/>
      <w:szCs w:val="24"/>
    </w:rPr>
  </w:style>
  <w:style w:type="character" w:customStyle="1" w:styleId="af3">
    <w:name w:val="註解方塊文字 字元"/>
    <w:basedOn w:val="a0"/>
    <w:rPr>
      <w:rFonts w:ascii="Cambria" w:eastAsia="新細明體" w:hAnsi="Cambria" w:cs="Tahoma"/>
      <w:sz w:val="18"/>
      <w:szCs w:val="18"/>
    </w:rPr>
  </w:style>
  <w:style w:type="character" w:customStyle="1" w:styleId="af4">
    <w:name w:val="註釋標題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af5">
    <w:name w:val="結語 字元"/>
    <w:basedOn w:val="a0"/>
    <w:rPr>
      <w:rFonts w:ascii="Times New Roman" w:eastAsia="標楷體" w:hAnsi="Times New Roman" w:cs="Times New Roman"/>
      <w:sz w:val="28"/>
      <w:szCs w:val="24"/>
    </w:rPr>
  </w:style>
  <w:style w:type="character" w:customStyle="1" w:styleId="ListLabel1">
    <w:name w:val="ListLabel 1"/>
    <w:rPr>
      <w:sz w:val="28"/>
      <w:u w:val="none"/>
    </w:rPr>
  </w:style>
  <w:style w:type="numbering" w:customStyle="1" w:styleId="NoList">
    <w:name w:val="No List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5"/>
      </w:numPr>
    </w:pPr>
  </w:style>
  <w:style w:type="numbering" w:customStyle="1" w:styleId="WWNum5">
    <w:name w:val="WWNum5"/>
    <w:basedOn w:val="a2"/>
    <w:pPr>
      <w:numPr>
        <w:numId w:val="6"/>
      </w:numPr>
    </w:pPr>
  </w:style>
  <w:style w:type="numbering" w:customStyle="1" w:styleId="WWNum6">
    <w:name w:val="WWNum6"/>
    <w:basedOn w:val="a2"/>
    <w:pPr>
      <w:numPr>
        <w:numId w:val="7"/>
      </w:numPr>
    </w:pPr>
  </w:style>
  <w:style w:type="numbering" w:customStyle="1" w:styleId="WWNum7">
    <w:name w:val="WWNum7"/>
    <w:basedOn w:val="a2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Office Word</Application>
  <DocSecurity>0</DocSecurity>
  <Lines>4</Lines>
  <Paragraphs>1</Paragraphs>
  <ScaleCrop>false</ScaleCrop>
  <Company>NCU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0236 莊家幸</dc:creator>
  <cp:lastModifiedBy>林詠晨</cp:lastModifiedBy>
  <cp:revision>2</cp:revision>
  <cp:lastPrinted>2018-12-06T03:23:00Z</cp:lastPrinted>
  <dcterms:created xsi:type="dcterms:W3CDTF">2019-03-07T01:56:00Z</dcterms:created>
  <dcterms:modified xsi:type="dcterms:W3CDTF">2019-03-07T01:56:00Z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