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6D2F2" w14:textId="77777777" w:rsidR="00A07D8B" w:rsidRDefault="00846B12">
      <w:r w:rsidRPr="00A07D8B">
        <w:rPr>
          <w:rFonts w:ascii="華康康楷體W5" w:eastAsia="華康康楷體W5" w:hint="eastAsia"/>
          <w:noProof/>
        </w:rPr>
        <w:drawing>
          <wp:anchor distT="0" distB="0" distL="114300" distR="114300" simplePos="0" relativeHeight="251658240" behindDoc="0" locked="0" layoutInCell="1" allowOverlap="1" wp14:anchorId="1FFD3E07" wp14:editId="5141546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838325" cy="129921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FA鳥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9755FE" w14:textId="77777777" w:rsidR="00A07D8B" w:rsidRDefault="00A07D8B"/>
    <w:p w14:paraId="04CAE770" w14:textId="77777777" w:rsidR="00A07D8B" w:rsidRDefault="00A07D8B"/>
    <w:p w14:paraId="771D7865" w14:textId="77777777" w:rsidR="00A07D8B" w:rsidRDefault="00A07D8B"/>
    <w:p w14:paraId="40A0AA2F" w14:textId="77777777" w:rsidR="00A07D8B" w:rsidRDefault="00A07D8B"/>
    <w:p w14:paraId="6EADB1B3" w14:textId="77777777" w:rsidR="00A07D8B" w:rsidRDefault="00A07D8B"/>
    <w:p w14:paraId="1298ED02" w14:textId="25DA664E" w:rsidR="00A07D8B" w:rsidRPr="00DF78D4" w:rsidRDefault="00A07D8B" w:rsidP="00375FEC">
      <w:pPr>
        <w:jc w:val="center"/>
        <w:rPr>
          <w:rFonts w:ascii="華康正顏楷體W5" w:eastAsia="華康正顏楷體W5" w:hAnsi="標楷體"/>
          <w:sz w:val="52"/>
        </w:rPr>
      </w:pPr>
      <w:r w:rsidRPr="00DF78D4">
        <w:rPr>
          <w:rFonts w:ascii="華康正顏楷體W5" w:eastAsia="華康正顏楷體W5" w:hAnsi="標楷體" w:hint="eastAsia"/>
          <w:sz w:val="52"/>
        </w:rPr>
        <w:t>中華民國足球協會</w:t>
      </w:r>
    </w:p>
    <w:p w14:paraId="0FC92B1D" w14:textId="7CE9B584" w:rsidR="00A07D8B" w:rsidRPr="00846B12" w:rsidRDefault="00A07D8B" w:rsidP="00846B12">
      <w:pPr>
        <w:spacing w:line="500" w:lineRule="exact"/>
        <w:rPr>
          <w:rFonts w:ascii="標楷體" w:eastAsia="標楷體" w:hAnsi="標楷體"/>
        </w:rPr>
      </w:pPr>
      <w:r w:rsidRPr="00846B12">
        <w:rPr>
          <w:rFonts w:ascii="標楷體" w:eastAsia="標楷體" w:hAnsi="標楷體" w:hint="eastAsia"/>
        </w:rPr>
        <w:t xml:space="preserve">台北市大同區昌吉街55號2樓                              </w:t>
      </w:r>
      <w:r w:rsidRPr="00846B12">
        <w:rPr>
          <w:rFonts w:ascii="標楷體" w:eastAsia="標楷體" w:hAnsi="標楷體"/>
        </w:rPr>
        <w:t xml:space="preserve"> </w:t>
      </w:r>
      <w:r w:rsidR="00C410C9">
        <w:rPr>
          <w:rFonts w:ascii="標楷體" w:eastAsia="標楷體" w:hAnsi="標楷體" w:hint="eastAsia"/>
        </w:rPr>
        <w:t xml:space="preserve">            </w:t>
      </w:r>
      <w:r w:rsidRPr="00846B12">
        <w:rPr>
          <w:rFonts w:ascii="標楷體" w:eastAsia="標楷體" w:hAnsi="標楷體" w:hint="eastAsia"/>
        </w:rPr>
        <w:t>電話(02)2596-1185</w:t>
      </w:r>
    </w:p>
    <w:p w14:paraId="3387B2A8" w14:textId="442C9F49" w:rsidR="00A07D8B" w:rsidRPr="00846B12" w:rsidRDefault="00F016EE" w:rsidP="00846B12">
      <w:pPr>
        <w:spacing w:line="500" w:lineRule="exact"/>
        <w:rPr>
          <w:rFonts w:ascii="標楷體" w:eastAsia="標楷體" w:hAnsi="標楷體"/>
        </w:rPr>
      </w:pPr>
      <w:hyperlink r:id="rId8" w:history="1">
        <w:r w:rsidR="00375FEC" w:rsidRPr="00846B12">
          <w:rPr>
            <w:rStyle w:val="a3"/>
            <w:rFonts w:ascii="標楷體" w:eastAsia="標楷體" w:hAnsi="標楷體" w:hint="eastAsia"/>
          </w:rPr>
          <w:t>https://www.ctfa.com.tw/</w:t>
        </w:r>
      </w:hyperlink>
      <w:r w:rsidR="00A07D8B" w:rsidRPr="00846B12">
        <w:rPr>
          <w:rFonts w:ascii="標楷體" w:eastAsia="標楷體" w:hAnsi="標楷體" w:hint="eastAsia"/>
        </w:rPr>
        <w:t xml:space="preserve">                            </w:t>
      </w:r>
      <w:r w:rsidR="00C410C9">
        <w:rPr>
          <w:rFonts w:ascii="標楷體" w:eastAsia="標楷體" w:hAnsi="標楷體" w:hint="eastAsia"/>
        </w:rPr>
        <w:t xml:space="preserve">            </w:t>
      </w:r>
      <w:r w:rsidR="00A07D8B" w:rsidRPr="00846B12">
        <w:rPr>
          <w:rFonts w:ascii="標楷體" w:eastAsia="標楷體" w:hAnsi="標楷體" w:hint="eastAsia"/>
        </w:rPr>
        <w:t xml:space="preserve">      傳真(02)2595-1594</w:t>
      </w:r>
    </w:p>
    <w:p w14:paraId="77DD9691" w14:textId="70126BAE" w:rsidR="00154B97" w:rsidRDefault="00A07D8B" w:rsidP="00846B12">
      <w:pPr>
        <w:spacing w:line="500" w:lineRule="exact"/>
        <w:rPr>
          <w:rFonts w:ascii="華康康楷體W5" w:eastAsia="華康康楷體W5" w:hAnsi="Arial" w:cs="Arial"/>
          <w:shd w:val="clear" w:color="auto" w:fill="FFFFFF"/>
        </w:rPr>
      </w:pPr>
      <w:r w:rsidRPr="00846B12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FE6A8" wp14:editId="5E50A2CE">
                <wp:simplePos x="0" y="0"/>
                <wp:positionH relativeFrom="column">
                  <wp:posOffset>-742950</wp:posOffset>
                </wp:positionH>
                <wp:positionV relativeFrom="paragraph">
                  <wp:posOffset>428625</wp:posOffset>
                </wp:positionV>
                <wp:extent cx="8677275" cy="0"/>
                <wp:effectExtent l="0" t="19050" r="28575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77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0FD4C75" id="直線接點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5pt,33.75pt" to="624.7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" strokecolor="black [3213]" strokeweight="2.25pt">
                <v:stroke joinstyle="miter"/>
              </v:line>
            </w:pict>
          </mc:Fallback>
        </mc:AlternateContent>
      </w:r>
      <w:r w:rsidRPr="00846B12">
        <w:rPr>
          <w:rFonts w:ascii="標楷體" w:eastAsia="標楷體" w:hAnsi="標楷體" w:hint="eastAsia"/>
        </w:rPr>
        <w:t>E-MAIL:</w:t>
      </w:r>
      <w:r w:rsidRPr="00846B12">
        <w:rPr>
          <w:rFonts w:ascii="標楷體" w:eastAsia="標楷體" w:hAnsi="標楷體" w:cs="Arial" w:hint="eastAsia"/>
          <w:color w:val="222222"/>
          <w:shd w:val="clear" w:color="auto" w:fill="FFFFFF"/>
        </w:rPr>
        <w:t xml:space="preserve"> </w:t>
      </w:r>
      <w:r w:rsidR="004C5502" w:rsidRPr="008C5222">
        <w:rPr>
          <w:rStyle w:val="a3"/>
          <w:rFonts w:ascii="標楷體" w:eastAsia="標楷體" w:hAnsi="標楷體"/>
          <w:szCs w:val="24"/>
        </w:rPr>
        <w:t>grassroot.fa.cup.fall@gmail.com</w:t>
      </w:r>
      <w:bookmarkStart w:id="0" w:name="_GoBack"/>
      <w:bookmarkEnd w:id="0"/>
    </w:p>
    <w:p w14:paraId="3F552986" w14:textId="77777777" w:rsidR="00D42EE7" w:rsidRDefault="00D42EE7" w:rsidP="00726428">
      <w:pPr>
        <w:spacing w:line="480" w:lineRule="auto"/>
        <w:rPr>
          <w:rFonts w:ascii="標楷體" w:eastAsia="標楷體" w:hAnsi="標楷體"/>
          <w:b/>
          <w:sz w:val="40"/>
          <w:shd w:val="clear" w:color="auto" w:fill="FFFFFF"/>
        </w:rPr>
      </w:pPr>
    </w:p>
    <w:p w14:paraId="08C29583" w14:textId="77777777" w:rsidR="005763F8" w:rsidRPr="00A27E5E" w:rsidRDefault="00112EDC" w:rsidP="009E523B">
      <w:pPr>
        <w:spacing w:line="800" w:lineRule="exact"/>
        <w:jc w:val="center"/>
        <w:rPr>
          <w:rFonts w:ascii="標楷體" w:eastAsia="標楷體" w:hAnsi="標楷體"/>
          <w:b/>
          <w:sz w:val="48"/>
          <w:szCs w:val="48"/>
          <w:shd w:val="clear" w:color="auto" w:fill="FFFFFF"/>
        </w:rPr>
      </w:pPr>
      <w:r w:rsidRPr="00A27E5E">
        <w:rPr>
          <w:rFonts w:ascii="標楷體" w:eastAsia="標楷體" w:hAnsi="標楷體" w:hint="eastAsia"/>
          <w:b/>
          <w:sz w:val="48"/>
          <w:szCs w:val="48"/>
          <w:shd w:val="clear" w:color="auto" w:fill="FFFFFF"/>
        </w:rPr>
        <w:t>2</w:t>
      </w:r>
      <w:r w:rsidRPr="00A27E5E">
        <w:rPr>
          <w:rFonts w:ascii="標楷體" w:eastAsia="標楷體" w:hAnsi="標楷體"/>
          <w:b/>
          <w:sz w:val="48"/>
          <w:szCs w:val="48"/>
          <w:shd w:val="clear" w:color="auto" w:fill="FFFFFF"/>
        </w:rPr>
        <w:t>019</w:t>
      </w:r>
      <w:r w:rsidR="005763F8" w:rsidRPr="00A27E5E">
        <w:rPr>
          <w:rFonts w:ascii="標楷體" w:eastAsia="標楷體" w:hAnsi="標楷體" w:hint="eastAsia"/>
          <w:b/>
          <w:sz w:val="48"/>
          <w:szCs w:val="48"/>
          <w:shd w:val="clear" w:color="auto" w:fill="FFFFFF"/>
        </w:rPr>
        <w:t>全國學童盃足球錦標</w:t>
      </w:r>
      <w:r w:rsidRPr="00A27E5E">
        <w:rPr>
          <w:rFonts w:ascii="標楷體" w:eastAsia="標楷體" w:hAnsi="標楷體"/>
          <w:b/>
          <w:sz w:val="48"/>
          <w:szCs w:val="48"/>
          <w:shd w:val="clear" w:color="auto" w:fill="FFFFFF"/>
        </w:rPr>
        <w:t>賽</w:t>
      </w:r>
    </w:p>
    <w:p w14:paraId="2CD6C279" w14:textId="769037B5" w:rsidR="00112EDC" w:rsidRPr="00A27E5E" w:rsidRDefault="005763F8" w:rsidP="009E523B">
      <w:pPr>
        <w:spacing w:afterLines="100" w:after="360" w:line="800" w:lineRule="exact"/>
        <w:jc w:val="center"/>
        <w:rPr>
          <w:rFonts w:ascii="標楷體" w:eastAsia="標楷體" w:hAnsi="標楷體"/>
          <w:b/>
          <w:sz w:val="48"/>
          <w:szCs w:val="48"/>
          <w:shd w:val="clear" w:color="auto" w:fill="FFFFFF"/>
        </w:rPr>
      </w:pPr>
      <w:r w:rsidRPr="00A27E5E">
        <w:rPr>
          <w:rFonts w:ascii="標楷體" w:eastAsia="標楷體" w:hAnsi="標楷體" w:hint="eastAsia"/>
          <w:b/>
          <w:sz w:val="48"/>
          <w:szCs w:val="48"/>
          <w:shd w:val="clear" w:color="auto" w:fill="FFFFFF"/>
        </w:rPr>
        <w:t>【競賽規程之補充說明】</w:t>
      </w:r>
    </w:p>
    <w:p w14:paraId="15B609BA" w14:textId="6942F466" w:rsidR="005763F8" w:rsidRPr="009E523B" w:rsidRDefault="005763F8" w:rsidP="00A27E5E">
      <w:pPr>
        <w:spacing w:beforeLines="100" w:before="360" w:afterLines="200" w:after="720" w:line="640" w:lineRule="exact"/>
        <w:ind w:firstLineChars="200" w:firstLine="560"/>
        <w:rPr>
          <w:rFonts w:ascii="標楷體" w:eastAsia="標楷體" w:hAnsi="標楷體" w:cs="新細明體"/>
          <w:color w:val="000000"/>
          <w:sz w:val="28"/>
        </w:rPr>
      </w:pPr>
      <w:r w:rsidRPr="009E523B">
        <w:rPr>
          <w:rFonts w:ascii="標楷體" w:eastAsia="標楷體" w:hAnsi="標楷體" w:cs="新細明體" w:hint="eastAsia"/>
          <w:color w:val="000000"/>
          <w:sz w:val="28"/>
        </w:rPr>
        <w:t>有關本次賽事，因近日內諸多參賽隊伍電洽詢問本賽事競賽規程之相關事宜，本會彙整近日回覆較多相同問題並補充說明如下，請各位詳閱下述之內容，至紉公誼。</w:t>
      </w:r>
    </w:p>
    <w:p w14:paraId="2573264B" w14:textId="77777777" w:rsidR="009E523B" w:rsidRDefault="00DF34E5" w:rsidP="009E523B">
      <w:pPr>
        <w:pStyle w:val="a8"/>
        <w:numPr>
          <w:ilvl w:val="0"/>
          <w:numId w:val="4"/>
        </w:numPr>
        <w:spacing w:afterLines="100" w:after="360" w:line="600" w:lineRule="exact"/>
        <w:ind w:leftChars="0" w:left="624" w:hanging="624"/>
        <w:rPr>
          <w:rFonts w:ascii="標楷體" w:eastAsia="標楷體" w:hAnsi="標楷體" w:cs="新細明體"/>
          <w:color w:val="000000"/>
        </w:rPr>
      </w:pPr>
      <w:r w:rsidRPr="009E523B">
        <w:rPr>
          <w:rFonts w:ascii="標楷體" w:eastAsia="標楷體" w:hAnsi="標楷體" w:hint="eastAsia"/>
          <w:b/>
          <w:sz w:val="28"/>
          <w:szCs w:val="24"/>
          <w:shd w:val="clear" w:color="auto" w:fill="FFFFFF"/>
        </w:rPr>
        <w:t>有關競賽規程第壹拾壹條第二項「</w:t>
      </w:r>
      <w:r w:rsidRPr="009E523B">
        <w:rPr>
          <w:rFonts w:ascii="標楷體" w:eastAsia="標楷體" w:hAnsi="標楷體" w:cs="新細明體" w:hint="eastAsia"/>
          <w:b/>
          <w:color w:val="000000"/>
          <w:sz w:val="28"/>
        </w:rPr>
        <w:t>參賽球隊職員不得</w:t>
      </w:r>
      <w:r w:rsidR="005763F8" w:rsidRPr="009E523B">
        <w:rPr>
          <w:rFonts w:ascii="標楷體" w:eastAsia="標楷體" w:hAnsi="標楷體" w:cs="新細明體"/>
          <w:b/>
          <w:color w:val="000000"/>
          <w:sz w:val="28"/>
        </w:rPr>
        <w:t>……</w:t>
      </w:r>
      <w:r w:rsidRPr="009E523B">
        <w:rPr>
          <w:rFonts w:ascii="標楷體" w:eastAsia="標楷體" w:hAnsi="標楷體" w:cs="新細明體" w:hint="eastAsia"/>
          <w:b/>
          <w:color w:val="000000"/>
          <w:sz w:val="28"/>
        </w:rPr>
        <w:t>報名資格</w:t>
      </w:r>
      <w:r w:rsidR="004B248D" w:rsidRPr="009E523B">
        <w:rPr>
          <w:rFonts w:ascii="標楷體" w:eastAsia="標楷體" w:hAnsi="標楷體" w:cs="新細明體" w:hint="eastAsia"/>
          <w:b/>
          <w:color w:val="000000"/>
          <w:sz w:val="28"/>
        </w:rPr>
        <w:t>。</w:t>
      </w:r>
      <w:r w:rsidRPr="009E523B">
        <w:rPr>
          <w:rFonts w:ascii="標楷體" w:eastAsia="標楷體" w:hAnsi="標楷體" w:cs="新細明體" w:hint="eastAsia"/>
          <w:b/>
          <w:color w:val="000000"/>
          <w:sz w:val="28"/>
        </w:rPr>
        <w:t>」，本會補充說明如下：</w:t>
      </w:r>
      <w:r w:rsidR="004B248D" w:rsidRPr="004B248D">
        <w:rPr>
          <w:rFonts w:ascii="標楷體" w:eastAsia="標楷體" w:hAnsi="標楷體" w:cs="新細明體" w:hint="eastAsia"/>
          <w:color w:val="000000"/>
        </w:rPr>
        <w:t>除領隊、管理不受此條</w:t>
      </w:r>
      <w:r w:rsidR="004B248D">
        <w:rPr>
          <w:rFonts w:ascii="標楷體" w:eastAsia="標楷體" w:hAnsi="標楷體" w:cs="新細明體" w:hint="eastAsia"/>
          <w:color w:val="000000"/>
        </w:rPr>
        <w:t>件</w:t>
      </w:r>
      <w:r w:rsidR="004B248D" w:rsidRPr="004B248D">
        <w:rPr>
          <w:rFonts w:ascii="標楷體" w:eastAsia="標楷體" w:hAnsi="標楷體" w:cs="新細明體" w:hint="eastAsia"/>
          <w:color w:val="000000"/>
        </w:rPr>
        <w:t>限制外，其餘職員皆須符合此條規定。</w:t>
      </w:r>
    </w:p>
    <w:p w14:paraId="10D4D83B" w14:textId="77777777" w:rsidR="009E523B" w:rsidRPr="009E523B" w:rsidRDefault="004B248D" w:rsidP="009E523B">
      <w:pPr>
        <w:pStyle w:val="a8"/>
        <w:numPr>
          <w:ilvl w:val="0"/>
          <w:numId w:val="4"/>
        </w:numPr>
        <w:spacing w:afterLines="100" w:after="360" w:line="600" w:lineRule="exact"/>
        <w:ind w:leftChars="0" w:left="624" w:hanging="624"/>
        <w:rPr>
          <w:rFonts w:ascii="標楷體" w:eastAsia="標楷體" w:hAnsi="標楷體" w:cs="新細明體"/>
          <w:color w:val="000000"/>
        </w:rPr>
      </w:pPr>
      <w:r w:rsidRPr="009E523B">
        <w:rPr>
          <w:rFonts w:ascii="標楷體" w:eastAsia="標楷體" w:hAnsi="標楷體" w:hint="eastAsia"/>
          <w:b/>
          <w:sz w:val="28"/>
          <w:szCs w:val="24"/>
          <w:shd w:val="clear" w:color="auto" w:fill="FFFFFF"/>
        </w:rPr>
        <w:t>有關競賽規程第壹拾壹條第五項「</w:t>
      </w:r>
      <w:r w:rsidRPr="009E523B">
        <w:rPr>
          <w:rFonts w:ascii="標楷體" w:eastAsia="標楷體" w:hAnsi="標楷體" w:hint="eastAsia"/>
          <w:b/>
          <w:sz w:val="28"/>
          <w:szCs w:val="24"/>
        </w:rPr>
        <w:t>女子組可跨校報名，惟</w:t>
      </w:r>
      <w:r w:rsidR="00536448" w:rsidRPr="009E523B">
        <w:rPr>
          <w:rFonts w:ascii="標楷體" w:eastAsia="標楷體" w:hAnsi="標楷體"/>
          <w:b/>
          <w:sz w:val="28"/>
          <w:szCs w:val="24"/>
        </w:rPr>
        <w:t>……</w:t>
      </w:r>
      <w:r w:rsidRPr="009E523B">
        <w:rPr>
          <w:rFonts w:ascii="標楷體" w:eastAsia="標楷體" w:hAnsi="標楷體" w:hint="eastAsia"/>
          <w:b/>
          <w:sz w:val="28"/>
          <w:szCs w:val="24"/>
        </w:rPr>
        <w:t>成績申請。」，本會補充說明如下：</w:t>
      </w:r>
      <w:r w:rsidR="00536448" w:rsidRPr="009E523B">
        <w:rPr>
          <w:rFonts w:ascii="標楷體" w:eastAsia="標楷體" w:hAnsi="標楷體" w:hint="eastAsia"/>
          <w:szCs w:val="24"/>
        </w:rPr>
        <w:t>原則上本會建議同一學校為單位作報名，但因考量女子組組隊不易，故本會同意開放可跨校報名參賽，惟考量推薦申請國際分齡賽之公平原則，且因有發生兩校都申請</w:t>
      </w:r>
      <w:r w:rsidR="009C65BF" w:rsidRPr="009E523B">
        <w:rPr>
          <w:rFonts w:ascii="標楷體" w:eastAsia="標楷體" w:hAnsi="標楷體" w:hint="eastAsia"/>
          <w:szCs w:val="24"/>
        </w:rPr>
        <w:t>之</w:t>
      </w:r>
      <w:r w:rsidR="00536448" w:rsidRPr="009E523B">
        <w:rPr>
          <w:rFonts w:ascii="標楷體" w:eastAsia="標楷體" w:hAnsi="標楷體" w:hint="eastAsia"/>
          <w:szCs w:val="24"/>
        </w:rPr>
        <w:t>爭議先例</w:t>
      </w:r>
      <w:r w:rsidR="009C65BF" w:rsidRPr="009E523B">
        <w:rPr>
          <w:rFonts w:ascii="標楷體" w:eastAsia="標楷體" w:hAnsi="標楷體" w:hint="eastAsia"/>
          <w:szCs w:val="24"/>
        </w:rPr>
        <w:t>，為避免相同案件再度發生，本會決議</w:t>
      </w:r>
      <w:r w:rsidR="00536448" w:rsidRPr="009E523B">
        <w:rPr>
          <w:rFonts w:ascii="標楷體" w:eastAsia="標楷體" w:hAnsi="標楷體" w:hint="eastAsia"/>
          <w:szCs w:val="24"/>
        </w:rPr>
        <w:t>跨校後之成績將不予推薦國際分齡賽之資格，倘若前幾名為併校之球隊，本會將依序遞補非併校之球隊作為國際分齡賽之</w:t>
      </w:r>
      <w:r w:rsidR="009C65BF" w:rsidRPr="009E523B">
        <w:rPr>
          <w:rFonts w:ascii="標楷體" w:eastAsia="標楷體" w:hAnsi="標楷體" w:hint="eastAsia"/>
          <w:szCs w:val="24"/>
        </w:rPr>
        <w:t>推薦</w:t>
      </w:r>
      <w:r w:rsidR="00536448" w:rsidRPr="009E523B">
        <w:rPr>
          <w:rFonts w:ascii="標楷體" w:eastAsia="標楷體" w:hAnsi="標楷體" w:hint="eastAsia"/>
          <w:szCs w:val="24"/>
        </w:rPr>
        <w:t>隊伍</w:t>
      </w:r>
      <w:r w:rsidR="009C65BF" w:rsidRPr="009E523B">
        <w:rPr>
          <w:rFonts w:ascii="標楷體" w:eastAsia="標楷體" w:hAnsi="標楷體" w:hint="eastAsia"/>
          <w:szCs w:val="24"/>
        </w:rPr>
        <w:t>，故爾後欲以該賽事成績申請國際分齡賽之單位，務必</w:t>
      </w:r>
      <w:r w:rsidR="00536448" w:rsidRPr="009E523B">
        <w:rPr>
          <w:rFonts w:ascii="標楷體" w:eastAsia="標楷體" w:hAnsi="標楷體" w:hint="eastAsia"/>
          <w:szCs w:val="24"/>
        </w:rPr>
        <w:t>以單一學校</w:t>
      </w:r>
      <w:r w:rsidR="009C65BF" w:rsidRPr="009E523B">
        <w:rPr>
          <w:rFonts w:ascii="標楷體" w:eastAsia="標楷體" w:hAnsi="標楷體" w:hint="eastAsia"/>
          <w:szCs w:val="24"/>
        </w:rPr>
        <w:t>作為參賽之</w:t>
      </w:r>
      <w:r w:rsidR="00536448" w:rsidRPr="009E523B">
        <w:rPr>
          <w:rFonts w:ascii="標楷體" w:eastAsia="標楷體" w:hAnsi="標楷體" w:hint="eastAsia"/>
          <w:szCs w:val="24"/>
        </w:rPr>
        <w:t>條件。</w:t>
      </w:r>
    </w:p>
    <w:p w14:paraId="206D1086" w14:textId="77777777" w:rsidR="009E523B" w:rsidRPr="009E523B" w:rsidRDefault="004B248D" w:rsidP="009E523B">
      <w:pPr>
        <w:pStyle w:val="a8"/>
        <w:numPr>
          <w:ilvl w:val="0"/>
          <w:numId w:val="4"/>
        </w:numPr>
        <w:spacing w:afterLines="100" w:after="360" w:line="600" w:lineRule="exact"/>
        <w:ind w:leftChars="0" w:left="624" w:hanging="624"/>
        <w:rPr>
          <w:rFonts w:ascii="標楷體" w:eastAsia="標楷體" w:hAnsi="標楷體" w:cs="新細明體"/>
          <w:color w:val="000000"/>
        </w:rPr>
      </w:pPr>
      <w:r w:rsidRPr="009E523B">
        <w:rPr>
          <w:rFonts w:ascii="標楷體" w:eastAsia="標楷體" w:hAnsi="標楷體" w:hint="eastAsia"/>
          <w:b/>
          <w:sz w:val="28"/>
          <w:szCs w:val="24"/>
          <w:shd w:val="clear" w:color="auto" w:fill="FFFFFF"/>
        </w:rPr>
        <w:lastRenderedPageBreak/>
        <w:t>有關競賽規程第壹拾壹條第十一項第五款「</w:t>
      </w:r>
      <w:r w:rsidRPr="009E523B">
        <w:rPr>
          <w:rFonts w:ascii="標楷體" w:eastAsia="標楷體" w:hAnsi="標楷體" w:hint="eastAsia"/>
          <w:b/>
          <w:color w:val="000000" w:themeColor="text1"/>
          <w:sz w:val="28"/>
        </w:rPr>
        <w:t>每支隊伍必須含有</w:t>
      </w:r>
      <w:r w:rsidR="009C65BF" w:rsidRPr="009E523B">
        <w:rPr>
          <w:rFonts w:ascii="標楷體" w:eastAsia="標楷體" w:hAnsi="標楷體" w:hint="eastAsia"/>
          <w:b/>
          <w:color w:val="000000" w:themeColor="text1"/>
          <w:sz w:val="28"/>
        </w:rPr>
        <w:t>總教練且賽事過程必須在場。」，本會補充說明如下：</w:t>
      </w:r>
      <w:r w:rsidR="009C65BF" w:rsidRPr="009E523B">
        <w:rPr>
          <w:rFonts w:ascii="標楷體" w:eastAsia="標楷體" w:hAnsi="標楷體" w:hint="eastAsia"/>
          <w:color w:val="000000" w:themeColor="text1"/>
        </w:rPr>
        <w:t>本會考量參賽之球員皆</w:t>
      </w:r>
      <w:r w:rsidR="00BD7A48" w:rsidRPr="009E523B">
        <w:rPr>
          <w:rFonts w:ascii="標楷體" w:eastAsia="標楷體" w:hAnsi="標楷體" w:hint="eastAsia"/>
          <w:color w:val="000000" w:themeColor="text1"/>
        </w:rPr>
        <w:t>未成年，</w:t>
      </w:r>
      <w:r w:rsidR="009C65BF" w:rsidRPr="009E523B">
        <w:rPr>
          <w:rFonts w:ascii="標楷體" w:eastAsia="標楷體" w:hAnsi="標楷體" w:hint="eastAsia"/>
          <w:color w:val="000000" w:themeColor="text1"/>
        </w:rPr>
        <w:t>倘</w:t>
      </w:r>
      <w:r w:rsidR="00BD7A48" w:rsidRPr="009E523B">
        <w:rPr>
          <w:rFonts w:ascii="標楷體" w:eastAsia="標楷體" w:hAnsi="標楷體" w:hint="eastAsia"/>
          <w:color w:val="000000" w:themeColor="text1"/>
        </w:rPr>
        <w:t>若</w:t>
      </w:r>
      <w:r w:rsidR="009C65BF" w:rsidRPr="009E523B">
        <w:rPr>
          <w:rFonts w:ascii="標楷體" w:eastAsia="標楷體" w:hAnsi="標楷體" w:hint="eastAsia"/>
          <w:color w:val="000000" w:themeColor="text1"/>
        </w:rPr>
        <w:t>遇</w:t>
      </w:r>
      <w:r w:rsidR="00BD7A48" w:rsidRPr="009E523B">
        <w:rPr>
          <w:rFonts w:ascii="標楷體" w:eastAsia="標楷體" w:hAnsi="標楷體" w:hint="eastAsia"/>
          <w:color w:val="000000" w:themeColor="text1"/>
        </w:rPr>
        <w:t>有緊急</w:t>
      </w:r>
      <w:r w:rsidR="009C65BF" w:rsidRPr="009E523B">
        <w:rPr>
          <w:rFonts w:ascii="標楷體" w:eastAsia="標楷體" w:hAnsi="標楷體" w:hint="eastAsia"/>
          <w:color w:val="000000" w:themeColor="text1"/>
        </w:rPr>
        <w:t>之</w:t>
      </w:r>
      <w:r w:rsidR="00BD7A48" w:rsidRPr="009E523B">
        <w:rPr>
          <w:rFonts w:ascii="標楷體" w:eastAsia="標楷體" w:hAnsi="標楷體" w:hint="eastAsia"/>
          <w:color w:val="000000" w:themeColor="text1"/>
        </w:rPr>
        <w:t>狀況</w:t>
      </w:r>
      <w:r w:rsidR="009C65BF" w:rsidRPr="009E523B">
        <w:rPr>
          <w:rFonts w:ascii="標楷體" w:eastAsia="標楷體" w:hAnsi="標楷體" w:hint="eastAsia"/>
          <w:color w:val="000000" w:themeColor="text1"/>
        </w:rPr>
        <w:t>，需有本隊具有最終決策權力之人員</w:t>
      </w:r>
      <w:r w:rsidR="00BD7A48" w:rsidRPr="009E523B">
        <w:rPr>
          <w:rFonts w:ascii="標楷體" w:eastAsia="標楷體" w:hAnsi="標楷體" w:hint="eastAsia"/>
          <w:color w:val="000000" w:themeColor="text1"/>
        </w:rPr>
        <w:t>在場，</w:t>
      </w:r>
      <w:r w:rsidR="009C65BF" w:rsidRPr="009E523B">
        <w:rPr>
          <w:rFonts w:ascii="標楷體" w:eastAsia="標楷體" w:hAnsi="標楷體" w:hint="eastAsia"/>
          <w:color w:val="000000" w:themeColor="text1"/>
        </w:rPr>
        <w:t>故</w:t>
      </w:r>
      <w:r w:rsidR="00E46A7F" w:rsidRPr="009E523B">
        <w:rPr>
          <w:rFonts w:ascii="標楷體" w:eastAsia="標楷體" w:hAnsi="標楷體" w:hint="eastAsia"/>
          <w:color w:val="000000" w:themeColor="text1"/>
        </w:rPr>
        <w:t>設定總教練務必至賽場，惟有</w:t>
      </w:r>
      <w:r w:rsidR="00BD7A48" w:rsidRPr="009E523B">
        <w:rPr>
          <w:rFonts w:ascii="標楷體" w:eastAsia="標楷體" w:hAnsi="標楷體" w:hint="eastAsia"/>
          <w:color w:val="000000" w:themeColor="text1"/>
        </w:rPr>
        <w:t>許多</w:t>
      </w:r>
      <w:r w:rsidR="00E46A7F" w:rsidRPr="009E523B">
        <w:rPr>
          <w:rFonts w:ascii="標楷體" w:eastAsia="標楷體" w:hAnsi="標楷體" w:hint="eastAsia"/>
          <w:color w:val="000000" w:themeColor="text1"/>
        </w:rPr>
        <w:t>報名之</w:t>
      </w:r>
      <w:r w:rsidR="00BD7A48" w:rsidRPr="009E523B">
        <w:rPr>
          <w:rFonts w:ascii="標楷體" w:eastAsia="標楷體" w:hAnsi="標楷體" w:hint="eastAsia"/>
          <w:color w:val="000000" w:themeColor="text1"/>
        </w:rPr>
        <w:t>隊伍反應，本會</w:t>
      </w:r>
      <w:r w:rsidR="00E46A7F" w:rsidRPr="009E523B">
        <w:rPr>
          <w:rFonts w:ascii="標楷體" w:eastAsia="標楷體" w:hAnsi="標楷體" w:hint="eastAsia"/>
          <w:color w:val="000000" w:themeColor="text1"/>
        </w:rPr>
        <w:t>重新審視後</w:t>
      </w:r>
      <w:r w:rsidR="00BD7A48" w:rsidRPr="009E523B">
        <w:rPr>
          <w:rFonts w:ascii="標楷體" w:eastAsia="標楷體" w:hAnsi="標楷體" w:hint="eastAsia"/>
          <w:color w:val="000000" w:themeColor="text1"/>
        </w:rPr>
        <w:t>將</w:t>
      </w:r>
      <w:r w:rsidR="00E46A7F" w:rsidRPr="009E523B">
        <w:rPr>
          <w:rFonts w:ascii="標楷體" w:eastAsia="標楷體" w:hAnsi="標楷體" w:hint="eastAsia"/>
          <w:color w:val="000000" w:themeColor="text1"/>
        </w:rPr>
        <w:t>略調</w:t>
      </w:r>
      <w:r w:rsidR="00BD7A48" w:rsidRPr="009E523B">
        <w:rPr>
          <w:rFonts w:ascii="標楷體" w:eastAsia="標楷體" w:hAnsi="標楷體" w:hint="eastAsia"/>
          <w:color w:val="000000" w:themeColor="text1"/>
        </w:rPr>
        <w:t>此限制為各</w:t>
      </w:r>
      <w:r w:rsidR="00E46A7F" w:rsidRPr="009E523B">
        <w:rPr>
          <w:rFonts w:ascii="標楷體" w:eastAsia="標楷體" w:hAnsi="標楷體" w:hint="eastAsia"/>
          <w:color w:val="000000" w:themeColor="text1"/>
        </w:rPr>
        <w:t>參賽</w:t>
      </w:r>
      <w:r w:rsidR="00BD7A48" w:rsidRPr="009E523B">
        <w:rPr>
          <w:rFonts w:ascii="標楷體" w:eastAsia="標楷體" w:hAnsi="標楷體" w:hint="eastAsia"/>
          <w:color w:val="000000" w:themeColor="text1"/>
        </w:rPr>
        <w:t>隊伍</w:t>
      </w:r>
      <w:r w:rsidR="00E46A7F" w:rsidRPr="009E523B">
        <w:rPr>
          <w:rFonts w:ascii="標楷體" w:eastAsia="標楷體" w:hAnsi="標楷體" w:hint="eastAsia"/>
          <w:color w:val="000000" w:themeColor="text1"/>
        </w:rPr>
        <w:t>於</w:t>
      </w:r>
      <w:r w:rsidR="00BD7A48" w:rsidRPr="009E523B">
        <w:rPr>
          <w:rFonts w:ascii="標楷體" w:eastAsia="標楷體" w:hAnsi="標楷體" w:hint="eastAsia"/>
          <w:color w:val="000000" w:themeColor="text1"/>
        </w:rPr>
        <w:t>繳交報名資料時</w:t>
      </w:r>
      <w:r w:rsidR="00E46A7F" w:rsidRPr="009E523B">
        <w:rPr>
          <w:rFonts w:ascii="標楷體" w:eastAsia="標楷體" w:hAnsi="標楷體" w:hint="eastAsia"/>
          <w:color w:val="000000" w:themeColor="text1"/>
        </w:rPr>
        <w:t>，須</w:t>
      </w:r>
      <w:r w:rsidR="00BD7A48" w:rsidRPr="009E523B">
        <w:rPr>
          <w:rFonts w:ascii="標楷體" w:eastAsia="標楷體" w:hAnsi="標楷體" w:hint="eastAsia"/>
          <w:color w:val="000000" w:themeColor="text1"/>
        </w:rPr>
        <w:t>提出一名總教練</w:t>
      </w:r>
      <w:r w:rsidR="00E46A7F" w:rsidRPr="009E523B">
        <w:rPr>
          <w:rFonts w:ascii="標楷體" w:eastAsia="標楷體" w:hAnsi="標楷體" w:hint="eastAsia"/>
          <w:color w:val="000000" w:themeColor="text1"/>
        </w:rPr>
        <w:t>之代理人，此代理人務必為登錄</w:t>
      </w:r>
      <w:r w:rsidR="00BD7A48" w:rsidRPr="009E523B">
        <w:rPr>
          <w:rFonts w:ascii="標楷體" w:eastAsia="標楷體" w:hAnsi="標楷體" w:hint="eastAsia"/>
          <w:color w:val="000000" w:themeColor="text1"/>
        </w:rPr>
        <w:t>之球隊</w:t>
      </w:r>
      <w:r w:rsidR="00E46A7F" w:rsidRPr="009E523B">
        <w:rPr>
          <w:rFonts w:ascii="標楷體" w:eastAsia="標楷體" w:hAnsi="標楷體" w:hint="eastAsia"/>
          <w:color w:val="000000" w:themeColor="text1"/>
        </w:rPr>
        <w:t>隊</w:t>
      </w:r>
      <w:r w:rsidR="00BD7A48" w:rsidRPr="009E523B">
        <w:rPr>
          <w:rFonts w:ascii="標楷體" w:eastAsia="標楷體" w:hAnsi="標楷體" w:hint="eastAsia"/>
          <w:color w:val="000000" w:themeColor="text1"/>
        </w:rPr>
        <w:t>職員，</w:t>
      </w:r>
      <w:r w:rsidR="00E46A7F" w:rsidRPr="009E523B">
        <w:rPr>
          <w:rFonts w:ascii="標楷體" w:eastAsia="標楷體" w:hAnsi="標楷體" w:hint="eastAsia"/>
          <w:color w:val="000000" w:themeColor="text1"/>
        </w:rPr>
        <w:t>若遇有總教練無法到場時，此代理人務必到</w:t>
      </w:r>
      <w:r w:rsidR="00BD7A48" w:rsidRPr="009E523B">
        <w:rPr>
          <w:rFonts w:ascii="標楷體" w:eastAsia="標楷體" w:hAnsi="標楷體" w:hint="eastAsia"/>
          <w:color w:val="000000" w:themeColor="text1"/>
        </w:rPr>
        <w:t>場，以確保</w:t>
      </w:r>
      <w:r w:rsidR="00E46A7F" w:rsidRPr="009E523B">
        <w:rPr>
          <w:rFonts w:ascii="標楷體" w:eastAsia="標楷體" w:hAnsi="標楷體" w:hint="eastAsia"/>
          <w:color w:val="000000" w:themeColor="text1"/>
        </w:rPr>
        <w:t>賽事過程中，若遇有緊急事件</w:t>
      </w:r>
      <w:r w:rsidR="00BD7A48" w:rsidRPr="009E523B">
        <w:rPr>
          <w:rFonts w:ascii="標楷體" w:eastAsia="標楷體" w:hAnsi="標楷體" w:hint="eastAsia"/>
          <w:color w:val="000000" w:themeColor="text1"/>
        </w:rPr>
        <w:t>時</w:t>
      </w:r>
      <w:r w:rsidR="00E46A7F" w:rsidRPr="009E523B">
        <w:rPr>
          <w:rFonts w:ascii="標楷體" w:eastAsia="標楷體" w:hAnsi="標楷體" w:hint="eastAsia"/>
          <w:color w:val="000000" w:themeColor="text1"/>
        </w:rPr>
        <w:t>，</w:t>
      </w:r>
      <w:r w:rsidR="00BD7A48" w:rsidRPr="009E523B">
        <w:rPr>
          <w:rFonts w:ascii="標楷體" w:eastAsia="標楷體" w:hAnsi="標楷體" w:hint="eastAsia"/>
          <w:color w:val="000000" w:themeColor="text1"/>
        </w:rPr>
        <w:t>能</w:t>
      </w:r>
      <w:r w:rsidR="00E46A7F" w:rsidRPr="009E523B">
        <w:rPr>
          <w:rFonts w:ascii="標楷體" w:eastAsia="標楷體" w:hAnsi="標楷體" w:hint="eastAsia"/>
          <w:color w:val="000000" w:themeColor="text1"/>
        </w:rPr>
        <w:t>協助</w:t>
      </w:r>
      <w:r w:rsidR="00BD7A48" w:rsidRPr="009E523B">
        <w:rPr>
          <w:rFonts w:ascii="標楷體" w:eastAsia="標楷體" w:hAnsi="標楷體" w:hint="eastAsia"/>
          <w:color w:val="000000" w:themeColor="text1"/>
        </w:rPr>
        <w:t>處理</w:t>
      </w:r>
      <w:r w:rsidR="00E46A7F" w:rsidRPr="009E523B">
        <w:rPr>
          <w:rFonts w:ascii="標楷體" w:eastAsia="標楷體" w:hAnsi="標楷體" w:hint="eastAsia"/>
          <w:color w:val="000000" w:themeColor="text1"/>
        </w:rPr>
        <w:t>該隊之事宜</w:t>
      </w:r>
      <w:r w:rsidR="00BD7A48" w:rsidRPr="009E523B">
        <w:rPr>
          <w:rFonts w:ascii="標楷體" w:eastAsia="標楷體" w:hAnsi="標楷體" w:hint="eastAsia"/>
          <w:color w:val="000000" w:themeColor="text1"/>
        </w:rPr>
        <w:t>。</w:t>
      </w:r>
    </w:p>
    <w:p w14:paraId="1E1151B0" w14:textId="131FBAC6" w:rsidR="00726428" w:rsidRPr="009E523B" w:rsidRDefault="005E2286" w:rsidP="009E523B">
      <w:pPr>
        <w:pStyle w:val="a8"/>
        <w:numPr>
          <w:ilvl w:val="0"/>
          <w:numId w:val="4"/>
        </w:numPr>
        <w:spacing w:line="600" w:lineRule="exact"/>
        <w:ind w:leftChars="0" w:left="624" w:hanging="624"/>
        <w:rPr>
          <w:rFonts w:ascii="標楷體" w:eastAsia="標楷體" w:hAnsi="標楷體" w:cs="新細明體"/>
          <w:color w:val="000000"/>
        </w:rPr>
      </w:pPr>
      <w:r w:rsidRPr="009E523B">
        <w:rPr>
          <w:rFonts w:ascii="標楷體" w:eastAsia="標楷體" w:hAnsi="標楷體" w:hint="eastAsia"/>
          <w:b/>
          <w:sz w:val="28"/>
          <w:szCs w:val="24"/>
          <w:shd w:val="clear" w:color="auto" w:fill="FFFFFF"/>
        </w:rPr>
        <w:t>有關</w:t>
      </w:r>
      <w:r w:rsidR="00197A82" w:rsidRPr="009E523B">
        <w:rPr>
          <w:rFonts w:ascii="標楷體" w:eastAsia="標楷體" w:hAnsi="標楷體" w:hint="eastAsia"/>
          <w:b/>
          <w:sz w:val="28"/>
          <w:szCs w:val="24"/>
          <w:shd w:val="clear" w:color="auto" w:fill="FFFFFF"/>
        </w:rPr>
        <w:t>分區晉級全國總決賽名額，本會補充說明如下：</w:t>
      </w:r>
    </w:p>
    <w:p w14:paraId="46F88119" w14:textId="5AC5B9A4" w:rsidR="0017539F" w:rsidRDefault="00E46A7F" w:rsidP="009E523B">
      <w:pPr>
        <w:pStyle w:val="a8"/>
        <w:numPr>
          <w:ilvl w:val="0"/>
          <w:numId w:val="5"/>
        </w:numPr>
        <w:spacing w:line="600" w:lineRule="exact"/>
        <w:ind w:leftChars="0"/>
        <w:rPr>
          <w:rFonts w:ascii="標楷體" w:eastAsia="標楷體" w:hAnsi="標楷體"/>
          <w:szCs w:val="24"/>
          <w:shd w:val="clear" w:color="auto" w:fill="FFFFFF"/>
        </w:rPr>
      </w:pPr>
      <w:r>
        <w:rPr>
          <w:rFonts w:ascii="標楷體" w:eastAsia="標楷體" w:hAnsi="標楷體" w:hint="eastAsia"/>
          <w:szCs w:val="24"/>
          <w:shd w:val="clear" w:color="auto" w:fill="FFFFFF"/>
        </w:rPr>
        <w:t>晉級</w:t>
      </w:r>
      <w:r w:rsidR="0017539F" w:rsidRPr="0017539F">
        <w:rPr>
          <w:rFonts w:ascii="標楷體" w:eastAsia="標楷體" w:hAnsi="標楷體" w:hint="eastAsia"/>
          <w:szCs w:val="24"/>
          <w:shd w:val="clear" w:color="auto" w:fill="FFFFFF"/>
        </w:rPr>
        <w:t>全國總決賽</w:t>
      </w:r>
      <w:r>
        <w:rPr>
          <w:rFonts w:ascii="標楷體" w:eastAsia="標楷體" w:hAnsi="標楷體" w:hint="eastAsia"/>
          <w:szCs w:val="24"/>
          <w:shd w:val="clear" w:color="auto" w:fill="FFFFFF"/>
        </w:rPr>
        <w:t>之</w:t>
      </w:r>
      <w:r w:rsidR="0017539F" w:rsidRPr="0017539F">
        <w:rPr>
          <w:rFonts w:ascii="標楷體" w:eastAsia="標楷體" w:hAnsi="標楷體" w:hint="eastAsia"/>
          <w:szCs w:val="24"/>
          <w:shd w:val="clear" w:color="auto" w:fill="FFFFFF"/>
        </w:rPr>
        <w:t>名額共16名</w:t>
      </w:r>
      <w:r>
        <w:rPr>
          <w:rFonts w:ascii="標楷體" w:eastAsia="標楷體" w:hAnsi="標楷體" w:hint="eastAsia"/>
          <w:szCs w:val="24"/>
          <w:shd w:val="clear" w:color="auto" w:fill="FFFFFF"/>
        </w:rPr>
        <w:t>為限，各區可晉級</w:t>
      </w:r>
      <w:r w:rsidR="0017539F" w:rsidRPr="0017539F">
        <w:rPr>
          <w:rFonts w:ascii="標楷體" w:eastAsia="標楷體" w:hAnsi="標楷體" w:hint="eastAsia"/>
          <w:szCs w:val="24"/>
          <w:shd w:val="clear" w:color="auto" w:fill="FFFFFF"/>
        </w:rPr>
        <w:t>決賽</w:t>
      </w:r>
      <w:r>
        <w:rPr>
          <w:rFonts w:ascii="標楷體" w:eastAsia="標楷體" w:hAnsi="標楷體" w:hint="eastAsia"/>
          <w:szCs w:val="24"/>
          <w:shd w:val="clear" w:color="auto" w:fill="FFFFFF"/>
        </w:rPr>
        <w:t>之</w:t>
      </w:r>
      <w:r w:rsidR="0017539F" w:rsidRPr="0017539F">
        <w:rPr>
          <w:rFonts w:ascii="標楷體" w:eastAsia="標楷體" w:hAnsi="標楷體" w:hint="eastAsia"/>
          <w:szCs w:val="24"/>
          <w:shd w:val="clear" w:color="auto" w:fill="FFFFFF"/>
        </w:rPr>
        <w:t>名額為</w:t>
      </w:r>
      <w:r>
        <w:rPr>
          <w:rFonts w:ascii="標楷體" w:eastAsia="標楷體" w:hAnsi="標楷體" w:hint="eastAsia"/>
          <w:szCs w:val="24"/>
          <w:shd w:val="clear" w:color="auto" w:fill="FFFFFF"/>
        </w:rPr>
        <w:t>2</w:t>
      </w:r>
      <w:r w:rsidR="0017539F" w:rsidRPr="0017539F">
        <w:rPr>
          <w:rFonts w:ascii="標楷體" w:eastAsia="標楷體" w:hAnsi="標楷體" w:hint="eastAsia"/>
          <w:szCs w:val="24"/>
          <w:shd w:val="clear" w:color="auto" w:fill="FFFFFF"/>
        </w:rPr>
        <w:t>隊</w:t>
      </w:r>
      <w:r>
        <w:rPr>
          <w:rFonts w:ascii="標楷體" w:eastAsia="標楷體" w:hAnsi="標楷體" w:hint="eastAsia"/>
          <w:szCs w:val="24"/>
          <w:shd w:val="clear" w:color="auto" w:fill="FFFFFF"/>
        </w:rPr>
        <w:t>(冠亞軍)，共8名(四區之總額)</w:t>
      </w:r>
      <w:r w:rsidR="0017539F" w:rsidRPr="0017539F">
        <w:rPr>
          <w:rFonts w:ascii="標楷體" w:eastAsia="標楷體" w:hAnsi="標楷體" w:hint="eastAsia"/>
          <w:szCs w:val="24"/>
          <w:shd w:val="clear" w:color="auto" w:fill="FFFFFF"/>
        </w:rPr>
        <w:t>，</w:t>
      </w:r>
      <w:r>
        <w:rPr>
          <w:rFonts w:ascii="標楷體" w:eastAsia="標楷體" w:hAnsi="標楷體" w:hint="eastAsia"/>
          <w:szCs w:val="24"/>
          <w:shd w:val="clear" w:color="auto" w:fill="FFFFFF"/>
        </w:rPr>
        <w:t>其</w:t>
      </w:r>
      <w:r w:rsidR="0017539F">
        <w:rPr>
          <w:rFonts w:ascii="標楷體" w:eastAsia="標楷體" w:hAnsi="標楷體" w:hint="eastAsia"/>
          <w:szCs w:val="24"/>
          <w:shd w:val="clear" w:color="auto" w:fill="FFFFFF"/>
        </w:rPr>
        <w:t>8</w:t>
      </w:r>
      <w:r>
        <w:rPr>
          <w:rFonts w:ascii="標楷體" w:eastAsia="標楷體" w:hAnsi="標楷體" w:hint="eastAsia"/>
          <w:szCs w:val="24"/>
          <w:shd w:val="clear" w:color="auto" w:fill="FFFFFF"/>
        </w:rPr>
        <w:t>名之隊伍</w:t>
      </w:r>
      <w:r w:rsidR="0017539F" w:rsidRPr="0017539F">
        <w:rPr>
          <w:rFonts w:ascii="標楷體" w:eastAsia="標楷體" w:hAnsi="標楷體" w:hint="eastAsia"/>
          <w:szCs w:val="24"/>
          <w:shd w:val="clear" w:color="auto" w:fill="FFFFFF"/>
        </w:rPr>
        <w:t>名額</w:t>
      </w:r>
      <w:r>
        <w:rPr>
          <w:rFonts w:ascii="標楷體" w:eastAsia="標楷體" w:hAnsi="標楷體" w:hint="eastAsia"/>
          <w:szCs w:val="24"/>
          <w:shd w:val="clear" w:color="auto" w:fill="FFFFFF"/>
        </w:rPr>
        <w:t>，本會將</w:t>
      </w:r>
      <w:r w:rsidR="0017539F" w:rsidRPr="0017539F">
        <w:rPr>
          <w:rFonts w:ascii="標楷體" w:eastAsia="標楷體" w:hAnsi="標楷體" w:hint="eastAsia"/>
          <w:szCs w:val="24"/>
          <w:shd w:val="clear" w:color="auto" w:fill="FFFFFF"/>
        </w:rPr>
        <w:t>以各區</w:t>
      </w:r>
      <w:r>
        <w:rPr>
          <w:rFonts w:ascii="標楷體" w:eastAsia="標楷體" w:hAnsi="標楷體" w:hint="eastAsia"/>
          <w:szCs w:val="24"/>
          <w:shd w:val="clear" w:color="auto" w:fill="FFFFFF"/>
        </w:rPr>
        <w:t>實際</w:t>
      </w:r>
      <w:r w:rsidR="0017539F" w:rsidRPr="0017539F">
        <w:rPr>
          <w:rFonts w:ascii="標楷體" w:eastAsia="標楷體" w:hAnsi="標楷體" w:hint="eastAsia"/>
          <w:szCs w:val="24"/>
          <w:shd w:val="clear" w:color="auto" w:fill="FFFFFF"/>
        </w:rPr>
        <w:t>報名隊數</w:t>
      </w:r>
      <w:r>
        <w:rPr>
          <w:rFonts w:ascii="標楷體" w:eastAsia="標楷體" w:hAnsi="標楷體" w:hint="eastAsia"/>
          <w:szCs w:val="24"/>
          <w:shd w:val="clear" w:color="auto" w:fill="FFFFFF"/>
        </w:rPr>
        <w:t>之</w:t>
      </w:r>
      <w:r w:rsidR="0017539F" w:rsidRPr="0017539F">
        <w:rPr>
          <w:rFonts w:ascii="標楷體" w:eastAsia="標楷體" w:hAnsi="標楷體" w:hint="eastAsia"/>
          <w:szCs w:val="24"/>
          <w:shd w:val="clear" w:color="auto" w:fill="FFFFFF"/>
        </w:rPr>
        <w:t>多寡</w:t>
      </w:r>
      <w:r>
        <w:rPr>
          <w:rFonts w:ascii="標楷體" w:eastAsia="標楷體" w:hAnsi="標楷體" w:hint="eastAsia"/>
          <w:szCs w:val="24"/>
          <w:shd w:val="clear" w:color="auto" w:fill="FFFFFF"/>
        </w:rPr>
        <w:t>作晉級隊數之</w:t>
      </w:r>
      <w:r w:rsidR="0017539F" w:rsidRPr="0017539F">
        <w:rPr>
          <w:rFonts w:ascii="標楷體" w:eastAsia="標楷體" w:hAnsi="標楷體" w:hint="eastAsia"/>
          <w:szCs w:val="24"/>
          <w:shd w:val="clear" w:color="auto" w:fill="FFFFFF"/>
        </w:rPr>
        <w:t>分配</w:t>
      </w:r>
      <w:r w:rsidR="009E523B">
        <w:rPr>
          <w:rFonts w:ascii="標楷體" w:eastAsia="標楷體" w:hAnsi="標楷體" w:hint="eastAsia"/>
          <w:szCs w:val="24"/>
          <w:shd w:val="clear" w:color="auto" w:fill="FFFFFF"/>
        </w:rPr>
        <w:t>，其晉級全國賽之名額分配，請詳参本會之公告</w:t>
      </w:r>
      <w:r w:rsidR="0017539F">
        <w:rPr>
          <w:rFonts w:ascii="標楷體" w:eastAsia="標楷體" w:hAnsi="標楷體" w:hint="eastAsia"/>
          <w:szCs w:val="24"/>
          <w:shd w:val="clear" w:color="auto" w:fill="FFFFFF"/>
        </w:rPr>
        <w:t>。</w:t>
      </w:r>
    </w:p>
    <w:p w14:paraId="537F6982" w14:textId="547CE2B2" w:rsidR="009A4423" w:rsidRPr="009E523B" w:rsidRDefault="00E41454" w:rsidP="009E523B">
      <w:pPr>
        <w:pStyle w:val="a8"/>
        <w:numPr>
          <w:ilvl w:val="0"/>
          <w:numId w:val="5"/>
        </w:numPr>
        <w:spacing w:afterLines="100" w:after="360" w:line="600" w:lineRule="exact"/>
        <w:ind w:leftChars="0" w:left="1083" w:hanging="601"/>
        <w:rPr>
          <w:rFonts w:ascii="標楷體" w:eastAsia="標楷體" w:hAnsi="標楷體"/>
          <w:szCs w:val="24"/>
          <w:shd w:val="clear" w:color="auto" w:fill="FFFFFF"/>
        </w:rPr>
      </w:pPr>
      <w:r>
        <w:rPr>
          <w:rFonts w:ascii="標楷體" w:eastAsia="標楷體" w:hAnsi="標楷體" w:hint="eastAsia"/>
        </w:rPr>
        <w:t>各</w:t>
      </w:r>
      <w:r w:rsidR="0017539F" w:rsidRPr="002E793A">
        <w:rPr>
          <w:rFonts w:ascii="標楷體" w:eastAsia="標楷體" w:hAnsi="標楷體" w:hint="eastAsia"/>
        </w:rPr>
        <w:t>區</w:t>
      </w:r>
      <w:r>
        <w:rPr>
          <w:rFonts w:ascii="標楷體" w:eastAsia="標楷體" w:hAnsi="標楷體" w:hint="eastAsia"/>
        </w:rPr>
        <w:t>域</w:t>
      </w:r>
      <w:r w:rsidR="0017539F" w:rsidRPr="002E793A">
        <w:rPr>
          <w:rFonts w:ascii="標楷體" w:eastAsia="標楷體" w:hAnsi="標楷體" w:hint="eastAsia"/>
        </w:rPr>
        <w:t>各組別</w:t>
      </w:r>
      <w:r>
        <w:rPr>
          <w:rFonts w:ascii="標楷體" w:eastAsia="標楷體" w:hAnsi="標楷體" w:hint="eastAsia"/>
        </w:rPr>
        <w:t>所晉級</w:t>
      </w:r>
      <w:r w:rsidR="0017539F" w:rsidRPr="002E793A">
        <w:rPr>
          <w:rFonts w:ascii="標楷體" w:eastAsia="標楷體" w:hAnsi="標楷體" w:hint="eastAsia"/>
        </w:rPr>
        <w:t>決賽</w:t>
      </w:r>
      <w:r>
        <w:rPr>
          <w:rFonts w:ascii="標楷體" w:eastAsia="標楷體" w:hAnsi="標楷體" w:hint="eastAsia"/>
        </w:rPr>
        <w:t>之</w:t>
      </w:r>
      <w:r w:rsidR="0017539F" w:rsidRPr="002E793A">
        <w:rPr>
          <w:rFonts w:ascii="標楷體" w:eastAsia="標楷體" w:hAnsi="標楷體" w:hint="eastAsia"/>
        </w:rPr>
        <w:t>名額</w:t>
      </w:r>
      <w:bookmarkStart w:id="1" w:name="OLE_LINK21"/>
      <w:bookmarkStart w:id="2" w:name="OLE_LINK22"/>
      <w:r>
        <w:rPr>
          <w:rFonts w:ascii="標楷體" w:eastAsia="標楷體" w:hAnsi="標楷體" w:hint="eastAsia"/>
        </w:rPr>
        <w:t>，若遇有放棄全國賽之事件發生，本會將依實際空出之</w:t>
      </w:r>
      <w:r w:rsidR="0017539F" w:rsidRPr="002E793A">
        <w:rPr>
          <w:rFonts w:ascii="標楷體" w:eastAsia="標楷體" w:hAnsi="標楷體" w:hint="eastAsia"/>
        </w:rPr>
        <w:t>缺額</w:t>
      </w:r>
      <w:bookmarkEnd w:id="1"/>
      <w:bookmarkEnd w:id="2"/>
      <w:r>
        <w:rPr>
          <w:rFonts w:ascii="標楷體" w:eastAsia="標楷體" w:hAnsi="標楷體" w:hint="eastAsia"/>
        </w:rPr>
        <w:t>，</w:t>
      </w:r>
      <w:r w:rsidR="00880AA3">
        <w:rPr>
          <w:rFonts w:ascii="標楷體" w:eastAsia="標楷體" w:hAnsi="標楷體" w:hint="eastAsia"/>
        </w:rPr>
        <w:t>依序</w:t>
      </w:r>
      <w:r w:rsidR="00880AA3" w:rsidRPr="002E793A">
        <w:rPr>
          <w:rFonts w:ascii="標楷體" w:eastAsia="標楷體" w:hAnsi="標楷體" w:hint="eastAsia"/>
        </w:rPr>
        <w:t>遞補</w:t>
      </w:r>
      <w:r w:rsidR="0017539F" w:rsidRPr="002E793A">
        <w:rPr>
          <w:rFonts w:ascii="標楷體" w:eastAsia="標楷體" w:hAnsi="標楷體" w:hint="eastAsia"/>
        </w:rPr>
        <w:t>該區</w:t>
      </w:r>
      <w:r>
        <w:rPr>
          <w:rFonts w:ascii="標楷體" w:eastAsia="標楷體" w:hAnsi="標楷體" w:hint="eastAsia"/>
        </w:rPr>
        <w:t>排名結果之球隊</w:t>
      </w:r>
      <w:r w:rsidR="00880AA3">
        <w:rPr>
          <w:rFonts w:ascii="標楷體" w:eastAsia="標楷體" w:hAnsi="標楷體" w:hint="eastAsia"/>
        </w:rPr>
        <w:t>直至該區皆無球隊參加全國賽，本會則將該名額釋放予</w:t>
      </w:r>
      <w:r w:rsidR="0017539F" w:rsidRPr="002E793A">
        <w:rPr>
          <w:rFonts w:ascii="標楷體" w:eastAsia="標楷體" w:hAnsi="標楷體" w:hint="eastAsia"/>
        </w:rPr>
        <w:t>報名隊數最多</w:t>
      </w:r>
      <w:r w:rsidR="00880AA3">
        <w:rPr>
          <w:rFonts w:ascii="標楷體" w:eastAsia="標楷體" w:hAnsi="標楷體" w:hint="eastAsia"/>
        </w:rPr>
        <w:t>之</w:t>
      </w:r>
      <w:r w:rsidR="0017539F" w:rsidRPr="002E793A">
        <w:rPr>
          <w:rFonts w:ascii="標楷體" w:eastAsia="標楷體" w:hAnsi="標楷體" w:hint="eastAsia"/>
        </w:rPr>
        <w:t>區</w:t>
      </w:r>
      <w:r w:rsidR="00880AA3">
        <w:rPr>
          <w:rFonts w:ascii="標楷體" w:eastAsia="標楷體" w:hAnsi="標楷體" w:hint="eastAsia"/>
        </w:rPr>
        <w:t>域作</w:t>
      </w:r>
      <w:r w:rsidR="0017539F">
        <w:rPr>
          <w:rFonts w:ascii="標楷體" w:eastAsia="標楷體" w:hAnsi="標楷體" w:hint="eastAsia"/>
        </w:rPr>
        <w:t>遞補。</w:t>
      </w:r>
    </w:p>
    <w:p w14:paraId="39E6C7D2" w14:textId="77777777" w:rsidR="009E523B" w:rsidRDefault="009E523B" w:rsidP="009E523B">
      <w:pPr>
        <w:spacing w:afterLines="100" w:after="360" w:line="600" w:lineRule="exact"/>
        <w:rPr>
          <w:rFonts w:ascii="標楷體" w:eastAsia="標楷體" w:hAnsi="標楷體"/>
          <w:szCs w:val="24"/>
          <w:shd w:val="clear" w:color="auto" w:fill="FFFFFF"/>
        </w:rPr>
      </w:pPr>
    </w:p>
    <w:p w14:paraId="5B4FDF9A" w14:textId="77777777" w:rsidR="009E523B" w:rsidRDefault="009E523B" w:rsidP="009E523B">
      <w:pPr>
        <w:spacing w:afterLines="100" w:after="360" w:line="600" w:lineRule="exact"/>
        <w:rPr>
          <w:rFonts w:ascii="標楷體" w:eastAsia="標楷體" w:hAnsi="標楷體"/>
          <w:szCs w:val="24"/>
          <w:shd w:val="clear" w:color="auto" w:fill="FFFFFF"/>
        </w:rPr>
      </w:pPr>
    </w:p>
    <w:p w14:paraId="2241FD99" w14:textId="77777777" w:rsidR="009E523B" w:rsidRDefault="009E523B" w:rsidP="009E523B">
      <w:pPr>
        <w:spacing w:afterLines="100" w:after="360" w:line="600" w:lineRule="exact"/>
        <w:rPr>
          <w:rFonts w:ascii="標楷體" w:eastAsia="標楷體" w:hAnsi="標楷體"/>
          <w:szCs w:val="24"/>
          <w:shd w:val="clear" w:color="auto" w:fill="FFFFFF"/>
        </w:rPr>
      </w:pPr>
    </w:p>
    <w:p w14:paraId="265EBAFF" w14:textId="77777777" w:rsidR="009E523B" w:rsidRDefault="009E523B" w:rsidP="009E523B">
      <w:pPr>
        <w:spacing w:afterLines="100" w:after="360" w:line="600" w:lineRule="exact"/>
        <w:rPr>
          <w:rFonts w:ascii="標楷體" w:eastAsia="標楷體" w:hAnsi="標楷體"/>
          <w:szCs w:val="24"/>
          <w:shd w:val="clear" w:color="auto" w:fill="FFFFFF"/>
        </w:rPr>
      </w:pPr>
    </w:p>
    <w:p w14:paraId="631A9DE4" w14:textId="77777777" w:rsidR="009E523B" w:rsidRPr="009E523B" w:rsidRDefault="009E523B" w:rsidP="009E523B">
      <w:pPr>
        <w:spacing w:afterLines="100" w:after="360" w:line="600" w:lineRule="exact"/>
        <w:rPr>
          <w:rFonts w:ascii="標楷體" w:eastAsia="標楷體" w:hAnsi="標楷體"/>
          <w:szCs w:val="24"/>
          <w:shd w:val="clear" w:color="auto" w:fill="FFFFFF"/>
        </w:rPr>
      </w:pPr>
    </w:p>
    <w:p w14:paraId="278246C3" w14:textId="793DFEFE" w:rsidR="00845788" w:rsidRPr="00845788" w:rsidRDefault="00E71082" w:rsidP="009E523B">
      <w:pPr>
        <w:spacing w:line="600" w:lineRule="exact"/>
        <w:jc w:val="distribute"/>
        <w:rPr>
          <w:rFonts w:ascii="標楷體" w:eastAsia="標楷體" w:hAnsi="標楷體"/>
          <w:b/>
          <w:sz w:val="32"/>
          <w:shd w:val="clear" w:color="auto" w:fill="FFFFFF"/>
        </w:rPr>
      </w:pPr>
      <w:r>
        <w:rPr>
          <w:rFonts w:ascii="標楷體" w:eastAsia="標楷體" w:hAnsi="標楷體"/>
          <w:b/>
          <w:sz w:val="40"/>
          <w:shd w:val="clear" w:color="auto" w:fill="FFFFFF"/>
        </w:rPr>
        <w:t>中華民國一0八年</w:t>
      </w:r>
      <w:r w:rsidR="008746D7">
        <w:rPr>
          <w:rFonts w:ascii="標楷體" w:eastAsia="標楷體" w:hAnsi="標楷體" w:hint="eastAsia"/>
          <w:b/>
          <w:sz w:val="40"/>
          <w:shd w:val="clear" w:color="auto" w:fill="FFFFFF"/>
        </w:rPr>
        <w:t>九</w:t>
      </w:r>
      <w:r>
        <w:rPr>
          <w:rFonts w:ascii="標楷體" w:eastAsia="標楷體" w:hAnsi="標楷體"/>
          <w:b/>
          <w:sz w:val="40"/>
          <w:shd w:val="clear" w:color="auto" w:fill="FFFFFF"/>
        </w:rPr>
        <w:t>月</w:t>
      </w:r>
      <w:r w:rsidR="009A4423">
        <w:rPr>
          <w:rFonts w:ascii="標楷體" w:eastAsia="標楷體" w:hAnsi="標楷體" w:hint="eastAsia"/>
          <w:b/>
          <w:sz w:val="40"/>
          <w:shd w:val="clear" w:color="auto" w:fill="FFFFFF"/>
        </w:rPr>
        <w:t>十</w:t>
      </w:r>
      <w:r w:rsidR="008746D7">
        <w:rPr>
          <w:rFonts w:ascii="標楷體" w:eastAsia="標楷體" w:hAnsi="標楷體" w:hint="eastAsia"/>
          <w:b/>
          <w:sz w:val="40"/>
          <w:shd w:val="clear" w:color="auto" w:fill="FFFFFF"/>
        </w:rPr>
        <w:t>三</w:t>
      </w:r>
      <w:r>
        <w:rPr>
          <w:rFonts w:ascii="標楷體" w:eastAsia="標楷體" w:hAnsi="標楷體"/>
          <w:b/>
          <w:sz w:val="40"/>
          <w:shd w:val="clear" w:color="auto" w:fill="FFFFFF"/>
        </w:rPr>
        <w:t>日</w:t>
      </w:r>
    </w:p>
    <w:sectPr w:rsidR="00845788" w:rsidRPr="00845788" w:rsidSect="00A07D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8ECB5" w14:textId="77777777" w:rsidR="00F016EE" w:rsidRDefault="00F016EE" w:rsidP="0013353D">
      <w:r>
        <w:separator/>
      </w:r>
    </w:p>
  </w:endnote>
  <w:endnote w:type="continuationSeparator" w:id="0">
    <w:p w14:paraId="49F0686E" w14:textId="77777777" w:rsidR="00F016EE" w:rsidRDefault="00F016EE" w:rsidP="0013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康楷體W5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正顏楷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8F320" w14:textId="77777777" w:rsidR="00F016EE" w:rsidRDefault="00F016EE" w:rsidP="0013353D">
      <w:r>
        <w:separator/>
      </w:r>
    </w:p>
  </w:footnote>
  <w:footnote w:type="continuationSeparator" w:id="0">
    <w:p w14:paraId="5511E79D" w14:textId="77777777" w:rsidR="00F016EE" w:rsidRDefault="00F016EE" w:rsidP="00133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28EA"/>
    <w:multiLevelType w:val="hybridMultilevel"/>
    <w:tmpl w:val="2A86A858"/>
    <w:lvl w:ilvl="0" w:tplc="07D26788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0C237B9"/>
    <w:multiLevelType w:val="hybridMultilevel"/>
    <w:tmpl w:val="E6529F3E"/>
    <w:lvl w:ilvl="0" w:tplc="3572D2DC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cstheme="minorBidi" w:hint="default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 w15:restartNumberingAfterBreak="0">
    <w:nsid w:val="60BC5C24"/>
    <w:multiLevelType w:val="hybridMultilevel"/>
    <w:tmpl w:val="EE64349A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6C84627C"/>
    <w:multiLevelType w:val="hybridMultilevel"/>
    <w:tmpl w:val="0D9694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38F73A5"/>
    <w:multiLevelType w:val="hybridMultilevel"/>
    <w:tmpl w:val="5AE4650C"/>
    <w:lvl w:ilvl="0" w:tplc="04090017">
      <w:start w:val="1"/>
      <w:numFmt w:val="ideographLegalTraditional"/>
      <w:lvlText w:val="%1、"/>
      <w:lvlJc w:val="left"/>
      <w:pPr>
        <w:ind w:left="720" w:hanging="480"/>
      </w:pPr>
    </w:lvl>
    <w:lvl w:ilvl="1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2" w:tplc="00000003">
      <w:start w:val="1"/>
      <w:numFmt w:val="decimal"/>
      <w:lvlText w:val="（%3）"/>
      <w:lvlJc w:val="left"/>
      <w:pPr>
        <w:ind w:left="1680" w:hanging="480"/>
      </w:pPr>
    </w:lvl>
    <w:lvl w:ilvl="3" w:tplc="0409000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0000003">
      <w:start w:val="1"/>
      <w:numFmt w:val="decimal"/>
      <w:lvlText w:val="（%5）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8B"/>
    <w:rsid w:val="00022977"/>
    <w:rsid w:val="000F1426"/>
    <w:rsid w:val="00112EDC"/>
    <w:rsid w:val="001144C6"/>
    <w:rsid w:val="0013353D"/>
    <w:rsid w:val="00154B97"/>
    <w:rsid w:val="0017539F"/>
    <w:rsid w:val="00184460"/>
    <w:rsid w:val="00197A82"/>
    <w:rsid w:val="001D2533"/>
    <w:rsid w:val="00231862"/>
    <w:rsid w:val="00263E02"/>
    <w:rsid w:val="002741D7"/>
    <w:rsid w:val="00283249"/>
    <w:rsid w:val="002B5BFA"/>
    <w:rsid w:val="00375FEC"/>
    <w:rsid w:val="004B248D"/>
    <w:rsid w:val="004C5502"/>
    <w:rsid w:val="00527E4E"/>
    <w:rsid w:val="00536448"/>
    <w:rsid w:val="005674F0"/>
    <w:rsid w:val="005763F8"/>
    <w:rsid w:val="005E2286"/>
    <w:rsid w:val="005F4DD1"/>
    <w:rsid w:val="00604D8D"/>
    <w:rsid w:val="006103E8"/>
    <w:rsid w:val="006468C8"/>
    <w:rsid w:val="006F6127"/>
    <w:rsid w:val="00726428"/>
    <w:rsid w:val="007520AD"/>
    <w:rsid w:val="00781AA5"/>
    <w:rsid w:val="007F461B"/>
    <w:rsid w:val="00845788"/>
    <w:rsid w:val="00846B12"/>
    <w:rsid w:val="008746D7"/>
    <w:rsid w:val="00880AA3"/>
    <w:rsid w:val="008F2BD4"/>
    <w:rsid w:val="008F6C06"/>
    <w:rsid w:val="00906C13"/>
    <w:rsid w:val="0093722B"/>
    <w:rsid w:val="009669F2"/>
    <w:rsid w:val="009A4423"/>
    <w:rsid w:val="009C65BF"/>
    <w:rsid w:val="009E523B"/>
    <w:rsid w:val="00A07D8B"/>
    <w:rsid w:val="00A27E5E"/>
    <w:rsid w:val="00A361F8"/>
    <w:rsid w:val="00B4334C"/>
    <w:rsid w:val="00B550FD"/>
    <w:rsid w:val="00BD7A48"/>
    <w:rsid w:val="00C410C9"/>
    <w:rsid w:val="00D36A2B"/>
    <w:rsid w:val="00D413AF"/>
    <w:rsid w:val="00D42EE7"/>
    <w:rsid w:val="00DF34E5"/>
    <w:rsid w:val="00DF78D4"/>
    <w:rsid w:val="00E220F0"/>
    <w:rsid w:val="00E343E4"/>
    <w:rsid w:val="00E41454"/>
    <w:rsid w:val="00E46A7F"/>
    <w:rsid w:val="00E71082"/>
    <w:rsid w:val="00F0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84421"/>
  <w15:chartTrackingRefBased/>
  <w15:docId w15:val="{73570DF8-3E21-4549-A303-39F71C0B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578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D8B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A07D8B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A07D8B"/>
  </w:style>
  <w:style w:type="paragraph" w:styleId="a6">
    <w:name w:val="Balloon Text"/>
    <w:basedOn w:val="a"/>
    <w:link w:val="a7"/>
    <w:uiPriority w:val="99"/>
    <w:semiHidden/>
    <w:unhideWhenUsed/>
    <w:rsid w:val="00022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2297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846B12"/>
    <w:pPr>
      <w:ind w:leftChars="200" w:left="480"/>
    </w:pPr>
  </w:style>
  <w:style w:type="table" w:styleId="a9">
    <w:name w:val="Table Grid"/>
    <w:basedOn w:val="a1"/>
    <w:uiPriority w:val="39"/>
    <w:rsid w:val="00A36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33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3353D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33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13353D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845788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e">
    <w:name w:val="Strong"/>
    <w:basedOn w:val="a0"/>
    <w:uiPriority w:val="22"/>
    <w:qFormat/>
    <w:rsid w:val="00375F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fa.com.t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2019-05-21T09:43:00Z</cp:lastPrinted>
  <dcterms:created xsi:type="dcterms:W3CDTF">2019-09-12T18:48:00Z</dcterms:created>
  <dcterms:modified xsi:type="dcterms:W3CDTF">2019-09-12T19:20:00Z</dcterms:modified>
</cp:coreProperties>
</file>